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7D" w:rsidRDefault="0094697D" w:rsidP="00DC1236">
      <w:pPr>
        <w:pStyle w:val="a3"/>
        <w:keepNext/>
        <w:keepLines/>
        <w:ind w:firstLine="0"/>
      </w:pPr>
      <w:r>
        <w:rPr>
          <w:szCs w:val="28"/>
        </w:rPr>
        <w:t xml:space="preserve"> </w:t>
      </w:r>
      <w:r>
        <w:t>РОССИЙСКАЯ  ФЕДЕРАЦИЯ</w:t>
      </w:r>
    </w:p>
    <w:p w:rsidR="0094697D" w:rsidRDefault="0094697D" w:rsidP="00DC1236">
      <w:pPr>
        <w:pStyle w:val="a4"/>
        <w:keepNext/>
        <w:keepLines/>
        <w:ind w:firstLine="0"/>
      </w:pPr>
      <w:r>
        <w:t>Администрация  Каменского района Алтайского края</w:t>
      </w:r>
    </w:p>
    <w:p w:rsidR="001D0AC8" w:rsidRDefault="001D0AC8" w:rsidP="00DC1236">
      <w:pPr>
        <w:pStyle w:val="a4"/>
        <w:keepNext/>
        <w:keepLines/>
      </w:pPr>
    </w:p>
    <w:p w:rsidR="0094697D" w:rsidRDefault="0094697D" w:rsidP="00DC1236">
      <w:pPr>
        <w:pStyle w:val="1"/>
        <w:keepLines/>
        <w:ind w:firstLine="0"/>
      </w:pPr>
      <w:proofErr w:type="gramStart"/>
      <w:r>
        <w:t>П</w:t>
      </w:r>
      <w:proofErr w:type="gramEnd"/>
      <w:r>
        <w:t xml:space="preserve"> О С Т А Н О В Л Е Н И Е</w:t>
      </w:r>
    </w:p>
    <w:p w:rsidR="0094697D" w:rsidRPr="002F72D7" w:rsidRDefault="0094697D" w:rsidP="007B7390">
      <w:pPr>
        <w:keepNext/>
        <w:keepLines/>
        <w:rPr>
          <w:sz w:val="24"/>
          <w:szCs w:val="24"/>
        </w:rPr>
      </w:pPr>
    </w:p>
    <w:p w:rsidR="008E5451" w:rsidRDefault="00C4619B" w:rsidP="00DC1236">
      <w:pPr>
        <w:keepNext/>
        <w:keepLine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08.11.2021      № 913     </w:t>
      </w:r>
      <w:r w:rsidR="00DD6D0A" w:rsidRPr="008205CB">
        <w:rPr>
          <w:b/>
          <w:sz w:val="28"/>
          <w:szCs w:val="28"/>
        </w:rPr>
        <w:t xml:space="preserve"> </w:t>
      </w:r>
      <w:r w:rsidR="00DD6D0A">
        <w:rPr>
          <w:b/>
          <w:sz w:val="28"/>
          <w:szCs w:val="28"/>
        </w:rPr>
        <w:t xml:space="preserve"> </w:t>
      </w:r>
      <w:r w:rsidR="008E5451">
        <w:rPr>
          <w:b/>
          <w:sz w:val="28"/>
          <w:szCs w:val="28"/>
        </w:rPr>
        <w:t xml:space="preserve">                                  </w:t>
      </w:r>
      <w:r w:rsidR="008E5451" w:rsidRPr="005A4BB7">
        <w:rPr>
          <w:b/>
          <w:sz w:val="28"/>
          <w:szCs w:val="28"/>
        </w:rPr>
        <w:t xml:space="preserve"> </w:t>
      </w:r>
      <w:r w:rsidR="008E5451">
        <w:rPr>
          <w:b/>
          <w:sz w:val="28"/>
          <w:szCs w:val="28"/>
        </w:rPr>
        <w:t xml:space="preserve">          </w:t>
      </w:r>
      <w:r w:rsidR="00E84532">
        <w:rPr>
          <w:b/>
          <w:sz w:val="28"/>
          <w:szCs w:val="28"/>
        </w:rPr>
        <w:t xml:space="preserve">               </w:t>
      </w:r>
      <w:r w:rsidR="008E5451">
        <w:rPr>
          <w:b/>
          <w:sz w:val="28"/>
          <w:szCs w:val="28"/>
        </w:rPr>
        <w:t xml:space="preserve"> </w:t>
      </w:r>
      <w:r w:rsidR="008E5451" w:rsidRPr="005A4BB7">
        <w:rPr>
          <w:b/>
          <w:sz w:val="28"/>
          <w:szCs w:val="28"/>
        </w:rPr>
        <w:t xml:space="preserve"> г. К</w:t>
      </w:r>
      <w:r w:rsidR="008E5451" w:rsidRPr="005A4BB7">
        <w:rPr>
          <w:b/>
          <w:sz w:val="28"/>
          <w:szCs w:val="28"/>
        </w:rPr>
        <w:t>а</w:t>
      </w:r>
      <w:r w:rsidR="008E5451">
        <w:rPr>
          <w:b/>
          <w:sz w:val="28"/>
          <w:szCs w:val="28"/>
        </w:rPr>
        <w:t>мень-на-</w:t>
      </w:r>
      <w:r w:rsidR="008E5451" w:rsidRPr="005A4BB7">
        <w:rPr>
          <w:b/>
          <w:sz w:val="28"/>
          <w:szCs w:val="28"/>
        </w:rPr>
        <w:t>Оби</w:t>
      </w:r>
    </w:p>
    <w:p w:rsidR="008E5451" w:rsidRDefault="008E5451" w:rsidP="00DC1236">
      <w:pPr>
        <w:keepNext/>
        <w:keepLines/>
        <w:jc w:val="both"/>
        <w:rPr>
          <w:sz w:val="28"/>
        </w:rPr>
      </w:pPr>
    </w:p>
    <w:p w:rsidR="00801349" w:rsidRPr="00E77063" w:rsidRDefault="00801349" w:rsidP="00DC1236">
      <w:pPr>
        <w:keepNext/>
        <w:keepLines/>
        <w:ind w:right="5102"/>
        <w:jc w:val="both"/>
        <w:rPr>
          <w:sz w:val="28"/>
          <w:szCs w:val="28"/>
        </w:rPr>
      </w:pPr>
      <w:r w:rsidRPr="00E77063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муниципальной </w:t>
      </w:r>
      <w:r w:rsidR="00DC1236">
        <w:rPr>
          <w:sz w:val="28"/>
          <w:szCs w:val="28"/>
        </w:rPr>
        <w:t xml:space="preserve"> п</w:t>
      </w:r>
      <w:r>
        <w:rPr>
          <w:sz w:val="28"/>
          <w:szCs w:val="28"/>
        </w:rPr>
        <w:t>рограммы «Развитие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службы в муниципальном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зовании</w:t>
      </w:r>
      <w:r w:rsidR="00DC1236">
        <w:rPr>
          <w:sz w:val="28"/>
          <w:szCs w:val="28"/>
        </w:rPr>
        <w:t xml:space="preserve"> </w:t>
      </w:r>
      <w:r>
        <w:rPr>
          <w:sz w:val="28"/>
          <w:szCs w:val="28"/>
        </w:rPr>
        <w:t>Каменский район Алтайск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края на 20</w:t>
      </w:r>
      <w:r w:rsidR="00921E73">
        <w:rPr>
          <w:sz w:val="28"/>
          <w:szCs w:val="28"/>
        </w:rPr>
        <w:t>22</w:t>
      </w:r>
      <w:r>
        <w:rPr>
          <w:sz w:val="28"/>
          <w:szCs w:val="28"/>
        </w:rPr>
        <w:t>-202</w:t>
      </w:r>
      <w:r w:rsidR="00921E73">
        <w:rPr>
          <w:sz w:val="28"/>
          <w:szCs w:val="28"/>
        </w:rPr>
        <w:t>5</w:t>
      </w:r>
      <w:r>
        <w:rPr>
          <w:sz w:val="28"/>
          <w:szCs w:val="28"/>
        </w:rPr>
        <w:t xml:space="preserve"> годы»</w:t>
      </w:r>
    </w:p>
    <w:p w:rsidR="00EA7821" w:rsidRDefault="00EA7821" w:rsidP="00DC1236">
      <w:pPr>
        <w:keepNext/>
        <w:keepLines/>
        <w:jc w:val="both"/>
        <w:rPr>
          <w:sz w:val="28"/>
        </w:rPr>
      </w:pPr>
    </w:p>
    <w:p w:rsidR="00801349" w:rsidRDefault="00C2681A" w:rsidP="00DC1236">
      <w:pPr>
        <w:keepNext/>
        <w:keepLines/>
        <w:ind w:firstLine="768"/>
        <w:jc w:val="both"/>
        <w:rPr>
          <w:sz w:val="28"/>
          <w:szCs w:val="28"/>
        </w:rPr>
      </w:pPr>
      <w:proofErr w:type="gramStart"/>
      <w:r w:rsidRPr="00C2681A">
        <w:rPr>
          <w:sz w:val="28"/>
          <w:szCs w:val="28"/>
        </w:rPr>
        <w:t xml:space="preserve">В </w:t>
      </w:r>
      <w:r w:rsidR="00801349" w:rsidRPr="00E77063">
        <w:rPr>
          <w:sz w:val="28"/>
          <w:szCs w:val="28"/>
        </w:rPr>
        <w:t xml:space="preserve">соответствии </w:t>
      </w:r>
      <w:r w:rsidR="00801349">
        <w:rPr>
          <w:sz w:val="28"/>
          <w:szCs w:val="28"/>
        </w:rPr>
        <w:t>с</w:t>
      </w:r>
      <w:r w:rsidR="00801349" w:rsidRPr="00E77063">
        <w:rPr>
          <w:sz w:val="28"/>
          <w:szCs w:val="28"/>
        </w:rPr>
        <w:t xml:space="preserve"> Фед</w:t>
      </w:r>
      <w:r w:rsidR="00801349">
        <w:rPr>
          <w:sz w:val="28"/>
          <w:szCs w:val="28"/>
        </w:rPr>
        <w:t>еральными законами  от 06.10.2003 №</w:t>
      </w:r>
      <w:r w:rsidR="00801349" w:rsidRPr="00E77063">
        <w:rPr>
          <w:sz w:val="28"/>
          <w:szCs w:val="28"/>
        </w:rPr>
        <w:t xml:space="preserve"> </w:t>
      </w:r>
      <w:r w:rsidR="00801349">
        <w:rPr>
          <w:sz w:val="28"/>
          <w:szCs w:val="28"/>
        </w:rPr>
        <w:t>131-ФЗ «</w:t>
      </w:r>
      <w:r w:rsidR="00801349" w:rsidRPr="00E77063">
        <w:rPr>
          <w:sz w:val="28"/>
          <w:szCs w:val="28"/>
        </w:rPr>
        <w:t>О</w:t>
      </w:r>
      <w:r w:rsidR="00801349">
        <w:rPr>
          <w:sz w:val="28"/>
          <w:szCs w:val="28"/>
        </w:rPr>
        <w:t xml:space="preserve">б общих принципах организации местного самоуправления в </w:t>
      </w:r>
      <w:r w:rsidR="00801349" w:rsidRPr="00E77063">
        <w:rPr>
          <w:sz w:val="28"/>
          <w:szCs w:val="28"/>
        </w:rPr>
        <w:t xml:space="preserve"> Российской Фед</w:t>
      </w:r>
      <w:r w:rsidR="00801349" w:rsidRPr="00E77063">
        <w:rPr>
          <w:sz w:val="28"/>
          <w:szCs w:val="28"/>
        </w:rPr>
        <w:t>е</w:t>
      </w:r>
      <w:r w:rsidR="00801349" w:rsidRPr="00E77063">
        <w:rPr>
          <w:sz w:val="28"/>
          <w:szCs w:val="28"/>
        </w:rPr>
        <w:t>рации</w:t>
      </w:r>
      <w:r w:rsidR="00801349">
        <w:rPr>
          <w:sz w:val="28"/>
          <w:szCs w:val="28"/>
        </w:rPr>
        <w:t>»</w:t>
      </w:r>
      <w:r w:rsidR="00801349" w:rsidRPr="00E77063">
        <w:rPr>
          <w:sz w:val="28"/>
          <w:szCs w:val="28"/>
        </w:rPr>
        <w:t xml:space="preserve">, </w:t>
      </w:r>
      <w:r w:rsidR="00801349">
        <w:rPr>
          <w:sz w:val="28"/>
          <w:szCs w:val="28"/>
        </w:rPr>
        <w:t>от 02.03.2007 № 25-ФЗ «О муниципальной службе в Российской Фед</w:t>
      </w:r>
      <w:r w:rsidR="00801349">
        <w:rPr>
          <w:sz w:val="28"/>
          <w:szCs w:val="28"/>
        </w:rPr>
        <w:t>е</w:t>
      </w:r>
      <w:r w:rsidR="00801349">
        <w:rPr>
          <w:sz w:val="28"/>
          <w:szCs w:val="28"/>
        </w:rPr>
        <w:t xml:space="preserve">рации», </w:t>
      </w:r>
      <w:r w:rsidR="00801349" w:rsidRPr="00E77063">
        <w:rPr>
          <w:sz w:val="28"/>
          <w:szCs w:val="28"/>
        </w:rPr>
        <w:t xml:space="preserve"> закон</w:t>
      </w:r>
      <w:r w:rsidR="00801349">
        <w:rPr>
          <w:sz w:val="28"/>
          <w:szCs w:val="28"/>
        </w:rPr>
        <w:t>ом Алтайского края от 07.12.2007 № 134-ЗС «</w:t>
      </w:r>
      <w:r w:rsidR="00801349" w:rsidRPr="00E77063">
        <w:rPr>
          <w:sz w:val="28"/>
          <w:szCs w:val="28"/>
        </w:rPr>
        <w:t>О муниц</w:t>
      </w:r>
      <w:r w:rsidR="00801349" w:rsidRPr="00E77063">
        <w:rPr>
          <w:sz w:val="28"/>
          <w:szCs w:val="28"/>
        </w:rPr>
        <w:t>и</w:t>
      </w:r>
      <w:r w:rsidR="00801349">
        <w:rPr>
          <w:sz w:val="28"/>
          <w:szCs w:val="28"/>
        </w:rPr>
        <w:t>пальной службе в Алтайском крае»,</w:t>
      </w:r>
      <w:r w:rsidR="00EF046F">
        <w:rPr>
          <w:sz w:val="28"/>
          <w:szCs w:val="28"/>
        </w:rPr>
        <w:t xml:space="preserve"> </w:t>
      </w:r>
      <w:r w:rsidR="00CD7700">
        <w:rPr>
          <w:sz w:val="28"/>
          <w:szCs w:val="28"/>
        </w:rPr>
        <w:t>статьями 58, 59 Устава муниципального образов</w:t>
      </w:r>
      <w:r w:rsidR="00CD7700">
        <w:rPr>
          <w:sz w:val="28"/>
          <w:szCs w:val="28"/>
        </w:rPr>
        <w:t>а</w:t>
      </w:r>
      <w:r w:rsidR="00CD7700">
        <w:rPr>
          <w:sz w:val="28"/>
          <w:szCs w:val="28"/>
        </w:rPr>
        <w:t xml:space="preserve">ния Каменский район Алтайского края, </w:t>
      </w:r>
      <w:r w:rsidR="00DC1236">
        <w:rPr>
          <w:sz w:val="28"/>
          <w:szCs w:val="28"/>
        </w:rPr>
        <w:t>Порядком разработки, реализации и оценки эффективности муниципальных программ,</w:t>
      </w:r>
      <w:r w:rsidR="00DC1236" w:rsidRPr="00FA2F77">
        <w:rPr>
          <w:color w:val="000000"/>
          <w:sz w:val="28"/>
          <w:szCs w:val="28"/>
        </w:rPr>
        <w:t xml:space="preserve"> </w:t>
      </w:r>
      <w:r w:rsidR="00DC1236">
        <w:rPr>
          <w:color w:val="000000"/>
          <w:sz w:val="28"/>
          <w:szCs w:val="28"/>
        </w:rPr>
        <w:t>утвержденным постановл</w:t>
      </w:r>
      <w:r w:rsidR="00DC1236">
        <w:rPr>
          <w:color w:val="000000"/>
          <w:sz w:val="28"/>
          <w:szCs w:val="28"/>
        </w:rPr>
        <w:t>е</w:t>
      </w:r>
      <w:r w:rsidR="00FE1DA3">
        <w:rPr>
          <w:color w:val="000000"/>
          <w:sz w:val="28"/>
          <w:szCs w:val="28"/>
        </w:rPr>
        <w:t xml:space="preserve">нием Администрации </w:t>
      </w:r>
      <w:r w:rsidR="00DC1236">
        <w:rPr>
          <w:color w:val="000000"/>
          <w:sz w:val="28"/>
          <w:szCs w:val="28"/>
        </w:rPr>
        <w:t xml:space="preserve"> района</w:t>
      </w:r>
      <w:proofErr w:type="gramEnd"/>
      <w:r w:rsidR="00DC1236">
        <w:rPr>
          <w:color w:val="000000"/>
          <w:sz w:val="28"/>
          <w:szCs w:val="28"/>
        </w:rPr>
        <w:t xml:space="preserve"> от </w:t>
      </w:r>
      <w:r w:rsidR="001427C3">
        <w:rPr>
          <w:sz w:val="28"/>
          <w:szCs w:val="28"/>
        </w:rPr>
        <w:t>0</w:t>
      </w:r>
      <w:r w:rsidR="001427C3" w:rsidRPr="00852751">
        <w:rPr>
          <w:sz w:val="28"/>
          <w:szCs w:val="28"/>
        </w:rPr>
        <w:t>6.1</w:t>
      </w:r>
      <w:r w:rsidR="001427C3">
        <w:rPr>
          <w:sz w:val="28"/>
          <w:szCs w:val="28"/>
        </w:rPr>
        <w:t>0</w:t>
      </w:r>
      <w:r w:rsidR="001427C3" w:rsidRPr="00852751">
        <w:rPr>
          <w:sz w:val="28"/>
          <w:szCs w:val="28"/>
        </w:rPr>
        <w:t>.20</w:t>
      </w:r>
      <w:r w:rsidR="001427C3">
        <w:rPr>
          <w:sz w:val="28"/>
          <w:szCs w:val="28"/>
        </w:rPr>
        <w:t>21</w:t>
      </w:r>
      <w:r w:rsidR="001427C3" w:rsidRPr="00852751">
        <w:rPr>
          <w:sz w:val="28"/>
          <w:szCs w:val="28"/>
        </w:rPr>
        <w:t xml:space="preserve"> № </w:t>
      </w:r>
      <w:r w:rsidR="001427C3">
        <w:rPr>
          <w:sz w:val="28"/>
          <w:szCs w:val="28"/>
        </w:rPr>
        <w:t>800</w:t>
      </w:r>
      <w:r w:rsidR="00DC1236">
        <w:rPr>
          <w:sz w:val="28"/>
          <w:szCs w:val="28"/>
        </w:rPr>
        <w:t xml:space="preserve">, </w:t>
      </w:r>
      <w:r w:rsidR="001427C3">
        <w:rPr>
          <w:sz w:val="28"/>
          <w:szCs w:val="28"/>
        </w:rPr>
        <w:t xml:space="preserve">протоколом </w:t>
      </w:r>
      <w:r w:rsidR="00DC1236">
        <w:rPr>
          <w:sz w:val="28"/>
          <w:szCs w:val="28"/>
        </w:rPr>
        <w:t xml:space="preserve"> </w:t>
      </w:r>
      <w:proofErr w:type="gramStart"/>
      <w:r w:rsidR="00FE1DA3">
        <w:rPr>
          <w:sz w:val="28"/>
          <w:szCs w:val="28"/>
        </w:rPr>
        <w:t xml:space="preserve">заседания </w:t>
      </w:r>
      <w:r w:rsidR="00DC1236">
        <w:rPr>
          <w:sz w:val="28"/>
          <w:szCs w:val="28"/>
        </w:rPr>
        <w:t>С</w:t>
      </w:r>
      <w:r w:rsidR="00DC1236">
        <w:rPr>
          <w:sz w:val="28"/>
          <w:szCs w:val="28"/>
        </w:rPr>
        <w:t>о</w:t>
      </w:r>
      <w:r w:rsidR="00DC1236">
        <w:rPr>
          <w:sz w:val="28"/>
          <w:szCs w:val="28"/>
        </w:rPr>
        <w:t>вета Администрации Каменского района Алтайского края</w:t>
      </w:r>
      <w:proofErr w:type="gramEnd"/>
      <w:r w:rsidR="00DC1236">
        <w:rPr>
          <w:sz w:val="28"/>
          <w:szCs w:val="28"/>
        </w:rPr>
        <w:t xml:space="preserve"> от </w:t>
      </w:r>
      <w:r w:rsidR="00760CEF">
        <w:rPr>
          <w:sz w:val="28"/>
          <w:szCs w:val="28"/>
        </w:rPr>
        <w:t>25</w:t>
      </w:r>
      <w:r w:rsidR="00CD7700" w:rsidRPr="004F072C">
        <w:rPr>
          <w:sz w:val="28"/>
          <w:szCs w:val="28"/>
        </w:rPr>
        <w:t>.10.20</w:t>
      </w:r>
      <w:r w:rsidR="00921E73" w:rsidRPr="004F072C">
        <w:rPr>
          <w:sz w:val="28"/>
          <w:szCs w:val="28"/>
        </w:rPr>
        <w:t>21</w:t>
      </w:r>
      <w:r w:rsidR="00CD7700" w:rsidRPr="004F072C">
        <w:rPr>
          <w:sz w:val="28"/>
          <w:szCs w:val="28"/>
        </w:rPr>
        <w:t xml:space="preserve"> №</w:t>
      </w:r>
      <w:r w:rsidR="001427C3">
        <w:rPr>
          <w:sz w:val="28"/>
          <w:szCs w:val="28"/>
        </w:rPr>
        <w:t> </w:t>
      </w:r>
      <w:r w:rsidR="00760CEF">
        <w:rPr>
          <w:sz w:val="28"/>
          <w:szCs w:val="28"/>
        </w:rPr>
        <w:t>11</w:t>
      </w:r>
      <w:r w:rsidR="00CD7700" w:rsidRPr="004F072C">
        <w:rPr>
          <w:sz w:val="28"/>
          <w:szCs w:val="28"/>
        </w:rPr>
        <w:t>,</w:t>
      </w:r>
    </w:p>
    <w:p w:rsidR="005D6618" w:rsidRDefault="0094697D" w:rsidP="00DC1236">
      <w:pPr>
        <w:keepNext/>
        <w:keepLines/>
        <w:ind w:firstLine="2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9439F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439F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439FD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9439F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439F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9439F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439F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439FD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9439FD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9439FD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801349" w:rsidRDefault="005D6618" w:rsidP="00DC1236">
      <w:pPr>
        <w:keepNext/>
        <w:keepLines/>
        <w:ind w:firstLine="768"/>
        <w:jc w:val="both"/>
        <w:rPr>
          <w:sz w:val="28"/>
          <w:szCs w:val="28"/>
        </w:rPr>
      </w:pPr>
      <w:r w:rsidRPr="00C2681A">
        <w:rPr>
          <w:sz w:val="28"/>
          <w:szCs w:val="28"/>
        </w:rPr>
        <w:t>1.</w:t>
      </w:r>
      <w:r w:rsidR="008E1DD5" w:rsidRPr="008E1DD5">
        <w:rPr>
          <w:sz w:val="24"/>
          <w:szCs w:val="24"/>
        </w:rPr>
        <w:t xml:space="preserve"> </w:t>
      </w:r>
      <w:r w:rsidR="00801349" w:rsidRPr="00E77063">
        <w:rPr>
          <w:sz w:val="28"/>
          <w:szCs w:val="28"/>
        </w:rPr>
        <w:t xml:space="preserve">Утвердить </w:t>
      </w:r>
      <w:r w:rsidR="00801349">
        <w:rPr>
          <w:sz w:val="28"/>
          <w:szCs w:val="28"/>
        </w:rPr>
        <w:t xml:space="preserve">муниципальную </w:t>
      </w:r>
      <w:r w:rsidR="001D27FE">
        <w:rPr>
          <w:sz w:val="28"/>
          <w:szCs w:val="28"/>
        </w:rPr>
        <w:t>п</w:t>
      </w:r>
      <w:r w:rsidR="00801349">
        <w:rPr>
          <w:sz w:val="28"/>
          <w:szCs w:val="28"/>
        </w:rPr>
        <w:t>рограмму «Развитие муниципальной службы в муниципальном образовании Каме</w:t>
      </w:r>
      <w:r w:rsidR="00801349">
        <w:rPr>
          <w:sz w:val="28"/>
          <w:szCs w:val="28"/>
        </w:rPr>
        <w:t>н</w:t>
      </w:r>
      <w:r w:rsidR="00801349">
        <w:rPr>
          <w:sz w:val="28"/>
          <w:szCs w:val="28"/>
        </w:rPr>
        <w:t>ский район Алтайского края на 20</w:t>
      </w:r>
      <w:r w:rsidR="00921E73">
        <w:rPr>
          <w:sz w:val="28"/>
          <w:szCs w:val="28"/>
        </w:rPr>
        <w:t>22</w:t>
      </w:r>
      <w:r w:rsidR="00801349">
        <w:rPr>
          <w:sz w:val="28"/>
          <w:szCs w:val="28"/>
        </w:rPr>
        <w:t>-202</w:t>
      </w:r>
      <w:r w:rsidR="00921E73">
        <w:rPr>
          <w:sz w:val="28"/>
          <w:szCs w:val="28"/>
        </w:rPr>
        <w:t>5</w:t>
      </w:r>
      <w:r w:rsidR="00801349">
        <w:rPr>
          <w:sz w:val="28"/>
          <w:szCs w:val="28"/>
        </w:rPr>
        <w:t xml:space="preserve"> годы» (прилагается)</w:t>
      </w:r>
      <w:r w:rsidR="00801349" w:rsidRPr="00E77063">
        <w:rPr>
          <w:sz w:val="28"/>
          <w:szCs w:val="28"/>
        </w:rPr>
        <w:t>.</w:t>
      </w:r>
    </w:p>
    <w:p w:rsidR="008E795E" w:rsidRDefault="008E795E" w:rsidP="00DC1236">
      <w:pPr>
        <w:keepNext/>
        <w:keepLines/>
        <w:ind w:firstLine="76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01 января 20</w:t>
      </w:r>
      <w:r w:rsidR="00921E73">
        <w:rPr>
          <w:sz w:val="28"/>
          <w:szCs w:val="28"/>
        </w:rPr>
        <w:t>22</w:t>
      </w:r>
      <w:r>
        <w:rPr>
          <w:sz w:val="28"/>
          <w:szCs w:val="28"/>
        </w:rPr>
        <w:t xml:space="preserve"> года.</w:t>
      </w:r>
    </w:p>
    <w:p w:rsidR="003C48D4" w:rsidRDefault="00217F39" w:rsidP="00921E73">
      <w:pPr>
        <w:keepNext/>
        <w:keepLines/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E795E">
        <w:rPr>
          <w:sz w:val="28"/>
          <w:szCs w:val="28"/>
        </w:rPr>
        <w:t xml:space="preserve">  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Признать утратившим силу постановления Адми</w:t>
      </w:r>
      <w:r w:rsidR="00921E73">
        <w:rPr>
          <w:sz w:val="28"/>
          <w:szCs w:val="28"/>
        </w:rPr>
        <w:t xml:space="preserve">нистрации </w:t>
      </w:r>
      <w:r w:rsidR="00921E73" w:rsidRPr="003C48D4">
        <w:rPr>
          <w:sz w:val="28"/>
          <w:szCs w:val="28"/>
        </w:rPr>
        <w:t xml:space="preserve">района от </w:t>
      </w:r>
      <w:r w:rsidR="003C48D4" w:rsidRPr="003C48D4">
        <w:rPr>
          <w:sz w:val="28"/>
          <w:szCs w:val="28"/>
        </w:rPr>
        <w:t>25</w:t>
      </w:r>
      <w:r w:rsidRPr="003C48D4">
        <w:rPr>
          <w:sz w:val="28"/>
          <w:szCs w:val="28"/>
        </w:rPr>
        <w:t>.</w:t>
      </w:r>
      <w:r w:rsidR="003C48D4" w:rsidRPr="003C48D4">
        <w:rPr>
          <w:sz w:val="28"/>
          <w:szCs w:val="28"/>
        </w:rPr>
        <w:t>10</w:t>
      </w:r>
      <w:r w:rsidRPr="003C48D4">
        <w:rPr>
          <w:sz w:val="28"/>
          <w:szCs w:val="28"/>
        </w:rPr>
        <w:t>.201</w:t>
      </w:r>
      <w:r w:rsidR="003C48D4" w:rsidRPr="003C48D4">
        <w:rPr>
          <w:sz w:val="28"/>
          <w:szCs w:val="28"/>
        </w:rPr>
        <w:t>7</w:t>
      </w:r>
      <w:r w:rsidRPr="003C48D4">
        <w:rPr>
          <w:sz w:val="28"/>
          <w:szCs w:val="28"/>
        </w:rPr>
        <w:t xml:space="preserve"> № </w:t>
      </w:r>
      <w:r w:rsidR="003C48D4" w:rsidRPr="003C48D4">
        <w:rPr>
          <w:sz w:val="28"/>
          <w:szCs w:val="28"/>
        </w:rPr>
        <w:t>1113</w:t>
      </w:r>
      <w:r w:rsidRPr="003C48D4">
        <w:rPr>
          <w:sz w:val="28"/>
          <w:szCs w:val="28"/>
        </w:rPr>
        <w:t xml:space="preserve"> «Об утверждении муниципальной </w:t>
      </w:r>
      <w:r w:rsidR="003C48D4" w:rsidRPr="003C48D4">
        <w:rPr>
          <w:sz w:val="28"/>
          <w:szCs w:val="28"/>
        </w:rPr>
        <w:t>п</w:t>
      </w:r>
      <w:r w:rsidRPr="003C48D4">
        <w:rPr>
          <w:sz w:val="28"/>
          <w:szCs w:val="28"/>
        </w:rPr>
        <w:t>рограммы «Развитие м</w:t>
      </w:r>
      <w:r w:rsidRPr="003C48D4">
        <w:rPr>
          <w:sz w:val="28"/>
          <w:szCs w:val="28"/>
        </w:rPr>
        <w:t>у</w:t>
      </w:r>
      <w:r w:rsidRPr="003C48D4">
        <w:rPr>
          <w:sz w:val="28"/>
          <w:szCs w:val="28"/>
        </w:rPr>
        <w:t>ниципальной</w:t>
      </w:r>
      <w:r>
        <w:rPr>
          <w:sz w:val="28"/>
          <w:szCs w:val="28"/>
        </w:rPr>
        <w:t xml:space="preserve"> службы в муниципальном образовании Каменский район Алта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ского края на 201</w:t>
      </w:r>
      <w:r w:rsidR="003C48D4">
        <w:rPr>
          <w:sz w:val="28"/>
          <w:szCs w:val="28"/>
        </w:rPr>
        <w:t>8</w:t>
      </w:r>
      <w:r>
        <w:rPr>
          <w:sz w:val="28"/>
          <w:szCs w:val="28"/>
        </w:rPr>
        <w:t>-20</w:t>
      </w:r>
      <w:r w:rsidR="003C48D4">
        <w:rPr>
          <w:sz w:val="28"/>
          <w:szCs w:val="28"/>
        </w:rPr>
        <w:t>21</w:t>
      </w:r>
      <w:r>
        <w:rPr>
          <w:sz w:val="28"/>
          <w:szCs w:val="28"/>
        </w:rPr>
        <w:t xml:space="preserve"> годы», от 2</w:t>
      </w:r>
      <w:r w:rsidR="003C48D4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3C48D4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3C48D4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3C48D4">
        <w:rPr>
          <w:sz w:val="28"/>
          <w:szCs w:val="28"/>
        </w:rPr>
        <w:t>38</w:t>
      </w:r>
      <w:r>
        <w:rPr>
          <w:sz w:val="28"/>
          <w:szCs w:val="28"/>
        </w:rPr>
        <w:t xml:space="preserve"> «</w:t>
      </w:r>
      <w:r w:rsidRPr="00217F39">
        <w:rPr>
          <w:sz w:val="28"/>
          <w:szCs w:val="28"/>
        </w:rPr>
        <w:t xml:space="preserve">О внесении изменений в постановление Администрации района от </w:t>
      </w:r>
      <w:r w:rsidR="003C48D4">
        <w:rPr>
          <w:sz w:val="28"/>
          <w:szCs w:val="28"/>
        </w:rPr>
        <w:t>25</w:t>
      </w:r>
      <w:r w:rsidRPr="00217F39">
        <w:rPr>
          <w:sz w:val="28"/>
          <w:szCs w:val="28"/>
        </w:rPr>
        <w:t>.</w:t>
      </w:r>
      <w:r w:rsidR="003C48D4">
        <w:rPr>
          <w:sz w:val="28"/>
          <w:szCs w:val="28"/>
        </w:rPr>
        <w:t>10</w:t>
      </w:r>
      <w:r w:rsidRPr="00217F39">
        <w:rPr>
          <w:sz w:val="28"/>
          <w:szCs w:val="28"/>
        </w:rPr>
        <w:t>.201</w:t>
      </w:r>
      <w:r w:rsidR="003C48D4">
        <w:rPr>
          <w:sz w:val="28"/>
          <w:szCs w:val="28"/>
        </w:rPr>
        <w:t>7</w:t>
      </w:r>
      <w:r w:rsidRPr="00217F39">
        <w:rPr>
          <w:sz w:val="28"/>
          <w:szCs w:val="28"/>
        </w:rPr>
        <w:t xml:space="preserve"> № </w:t>
      </w:r>
      <w:r w:rsidR="003C48D4">
        <w:rPr>
          <w:sz w:val="28"/>
          <w:szCs w:val="28"/>
        </w:rPr>
        <w:t>1113</w:t>
      </w:r>
      <w:r w:rsidRPr="00217F39">
        <w:rPr>
          <w:sz w:val="28"/>
          <w:szCs w:val="28"/>
        </w:rPr>
        <w:t xml:space="preserve"> </w:t>
      </w:r>
      <w:r w:rsidRPr="00217F39">
        <w:rPr>
          <w:sz w:val="28"/>
        </w:rPr>
        <w:t>«Об утверждении муниципальной</w:t>
      </w:r>
      <w:r w:rsidR="003C48D4">
        <w:rPr>
          <w:sz w:val="28"/>
        </w:rPr>
        <w:t xml:space="preserve"> п</w:t>
      </w:r>
      <w:r w:rsidRPr="00217F39">
        <w:rPr>
          <w:sz w:val="28"/>
        </w:rPr>
        <w:t>рограммы «Развитие муниципальной службы в муниципал</w:t>
      </w:r>
      <w:r w:rsidRPr="00217F39">
        <w:rPr>
          <w:sz w:val="28"/>
        </w:rPr>
        <w:t>ь</w:t>
      </w:r>
      <w:r w:rsidRPr="00217F39">
        <w:rPr>
          <w:sz w:val="28"/>
        </w:rPr>
        <w:t>ном образовании Каменский район Алтайского края на 201</w:t>
      </w:r>
      <w:r w:rsidR="003C48D4">
        <w:rPr>
          <w:sz w:val="28"/>
        </w:rPr>
        <w:t>8</w:t>
      </w:r>
      <w:r w:rsidRPr="00217F39">
        <w:rPr>
          <w:sz w:val="28"/>
        </w:rPr>
        <w:t>-20</w:t>
      </w:r>
      <w:r w:rsidR="003C48D4">
        <w:rPr>
          <w:sz w:val="28"/>
        </w:rPr>
        <w:t>21</w:t>
      </w:r>
      <w:r w:rsidRPr="00217F39">
        <w:rPr>
          <w:sz w:val="28"/>
        </w:rPr>
        <w:t xml:space="preserve"> годы»</w:t>
      </w:r>
      <w:r w:rsidR="003C48D4">
        <w:rPr>
          <w:sz w:val="28"/>
        </w:rPr>
        <w:t>, от 04</w:t>
      </w:r>
      <w:r>
        <w:rPr>
          <w:sz w:val="28"/>
        </w:rPr>
        <w:t>.0</w:t>
      </w:r>
      <w:r w:rsidR="003C48D4">
        <w:rPr>
          <w:sz w:val="28"/>
        </w:rPr>
        <w:t>3</w:t>
      </w:r>
      <w:r>
        <w:rPr>
          <w:sz w:val="28"/>
        </w:rPr>
        <w:t>.20</w:t>
      </w:r>
      <w:r w:rsidR="003C48D4">
        <w:rPr>
          <w:sz w:val="28"/>
        </w:rPr>
        <w:t>21</w:t>
      </w:r>
      <w:r>
        <w:rPr>
          <w:sz w:val="28"/>
        </w:rPr>
        <w:t xml:space="preserve"> № </w:t>
      </w:r>
      <w:r w:rsidR="003C48D4">
        <w:rPr>
          <w:sz w:val="28"/>
        </w:rPr>
        <w:t>184</w:t>
      </w:r>
      <w:r>
        <w:rPr>
          <w:sz w:val="28"/>
        </w:rPr>
        <w:t xml:space="preserve"> «</w:t>
      </w:r>
      <w:r w:rsidR="00855B9F" w:rsidRPr="001559AE">
        <w:rPr>
          <w:sz w:val="28"/>
          <w:szCs w:val="28"/>
        </w:rPr>
        <w:t>О</w:t>
      </w:r>
      <w:proofErr w:type="gramEnd"/>
      <w:r w:rsidR="00855B9F" w:rsidRPr="001559AE">
        <w:rPr>
          <w:sz w:val="28"/>
          <w:szCs w:val="28"/>
        </w:rPr>
        <w:t xml:space="preserve"> </w:t>
      </w:r>
      <w:proofErr w:type="gramStart"/>
      <w:r w:rsidR="00855B9F" w:rsidRPr="001559AE">
        <w:rPr>
          <w:sz w:val="28"/>
          <w:szCs w:val="28"/>
        </w:rPr>
        <w:t>внесении</w:t>
      </w:r>
      <w:proofErr w:type="gramEnd"/>
      <w:r w:rsidR="00855B9F" w:rsidRPr="001559AE">
        <w:rPr>
          <w:sz w:val="28"/>
          <w:szCs w:val="28"/>
        </w:rPr>
        <w:t xml:space="preserve"> изменений в постановление Администрации района  от </w:t>
      </w:r>
      <w:r w:rsidR="003C48D4">
        <w:rPr>
          <w:sz w:val="28"/>
          <w:szCs w:val="28"/>
        </w:rPr>
        <w:t>25</w:t>
      </w:r>
      <w:r w:rsidR="00855B9F">
        <w:rPr>
          <w:sz w:val="28"/>
          <w:szCs w:val="28"/>
        </w:rPr>
        <w:t>.</w:t>
      </w:r>
      <w:r w:rsidR="003C48D4">
        <w:rPr>
          <w:sz w:val="28"/>
          <w:szCs w:val="28"/>
        </w:rPr>
        <w:t>10</w:t>
      </w:r>
      <w:r w:rsidR="00855B9F" w:rsidRPr="001559AE">
        <w:rPr>
          <w:sz w:val="28"/>
          <w:szCs w:val="28"/>
        </w:rPr>
        <w:t>.201</w:t>
      </w:r>
      <w:r w:rsidR="003C48D4">
        <w:rPr>
          <w:sz w:val="28"/>
          <w:szCs w:val="28"/>
        </w:rPr>
        <w:t>7</w:t>
      </w:r>
      <w:r w:rsidR="00855B9F" w:rsidRPr="001559AE">
        <w:rPr>
          <w:sz w:val="28"/>
          <w:szCs w:val="28"/>
        </w:rPr>
        <w:t xml:space="preserve"> № </w:t>
      </w:r>
      <w:r w:rsidR="003C48D4">
        <w:rPr>
          <w:sz w:val="28"/>
          <w:szCs w:val="28"/>
        </w:rPr>
        <w:t>1113</w:t>
      </w:r>
      <w:r w:rsidR="00855B9F" w:rsidRPr="001559AE">
        <w:rPr>
          <w:sz w:val="28"/>
          <w:szCs w:val="28"/>
        </w:rPr>
        <w:t xml:space="preserve"> </w:t>
      </w:r>
      <w:r w:rsidR="00855B9F">
        <w:rPr>
          <w:sz w:val="28"/>
          <w:szCs w:val="28"/>
        </w:rPr>
        <w:t>«О</w:t>
      </w:r>
      <w:r w:rsidR="00855B9F" w:rsidRPr="00D27A57">
        <w:rPr>
          <w:sz w:val="28"/>
          <w:szCs w:val="28"/>
        </w:rPr>
        <w:t xml:space="preserve">б утверждении муниципальной </w:t>
      </w:r>
      <w:r w:rsidR="003C48D4">
        <w:rPr>
          <w:sz w:val="28"/>
          <w:szCs w:val="28"/>
        </w:rPr>
        <w:t>п</w:t>
      </w:r>
      <w:r w:rsidR="00855B9F" w:rsidRPr="00D27A57">
        <w:rPr>
          <w:sz w:val="28"/>
          <w:szCs w:val="28"/>
        </w:rPr>
        <w:t>рограммы «Развитие муниципальной службы в муниципальном образовании</w:t>
      </w:r>
      <w:r w:rsidR="00855B9F">
        <w:rPr>
          <w:sz w:val="28"/>
          <w:szCs w:val="28"/>
        </w:rPr>
        <w:t xml:space="preserve"> </w:t>
      </w:r>
      <w:r w:rsidR="00855B9F" w:rsidRPr="00D27A57">
        <w:rPr>
          <w:sz w:val="28"/>
          <w:szCs w:val="28"/>
        </w:rPr>
        <w:t>Каме</w:t>
      </w:r>
      <w:r w:rsidR="00855B9F" w:rsidRPr="00D27A57">
        <w:rPr>
          <w:sz w:val="28"/>
          <w:szCs w:val="28"/>
        </w:rPr>
        <w:t>н</w:t>
      </w:r>
      <w:r w:rsidR="00855B9F" w:rsidRPr="00D27A57">
        <w:rPr>
          <w:sz w:val="28"/>
          <w:szCs w:val="28"/>
        </w:rPr>
        <w:t>ский район Алтайского края</w:t>
      </w:r>
      <w:r w:rsidR="00855B9F">
        <w:rPr>
          <w:sz w:val="28"/>
          <w:szCs w:val="28"/>
        </w:rPr>
        <w:t xml:space="preserve"> </w:t>
      </w:r>
      <w:r w:rsidR="00855B9F" w:rsidRPr="00D27A57">
        <w:rPr>
          <w:sz w:val="28"/>
          <w:szCs w:val="28"/>
        </w:rPr>
        <w:t xml:space="preserve"> на 201</w:t>
      </w:r>
      <w:r w:rsidR="003C48D4">
        <w:rPr>
          <w:sz w:val="28"/>
          <w:szCs w:val="28"/>
        </w:rPr>
        <w:t>8</w:t>
      </w:r>
      <w:r w:rsidR="00855B9F" w:rsidRPr="00D27A57">
        <w:rPr>
          <w:sz w:val="28"/>
          <w:szCs w:val="28"/>
        </w:rPr>
        <w:t>-20</w:t>
      </w:r>
      <w:r w:rsidR="003C48D4">
        <w:rPr>
          <w:sz w:val="28"/>
          <w:szCs w:val="28"/>
        </w:rPr>
        <w:t>21</w:t>
      </w:r>
      <w:r w:rsidR="00855B9F" w:rsidRPr="00D27A57">
        <w:rPr>
          <w:sz w:val="28"/>
          <w:szCs w:val="28"/>
        </w:rPr>
        <w:t xml:space="preserve"> годы»</w:t>
      </w:r>
      <w:r w:rsidR="003C48D4">
        <w:rPr>
          <w:sz w:val="28"/>
          <w:szCs w:val="28"/>
        </w:rPr>
        <w:t>.</w:t>
      </w:r>
    </w:p>
    <w:p w:rsidR="00921E73" w:rsidRPr="00921E73" w:rsidRDefault="00921E73" w:rsidP="00921E73">
      <w:pPr>
        <w:keepNext/>
        <w:keepLines/>
        <w:tabs>
          <w:tab w:val="left" w:pos="1260"/>
        </w:tabs>
        <w:jc w:val="both"/>
        <w:rPr>
          <w:sz w:val="28"/>
        </w:rPr>
      </w:pPr>
      <w:r>
        <w:rPr>
          <w:sz w:val="28"/>
        </w:rPr>
        <w:t xml:space="preserve">        </w:t>
      </w:r>
      <w:r w:rsidR="008E795E">
        <w:rPr>
          <w:sz w:val="28"/>
        </w:rPr>
        <w:t>4</w:t>
      </w:r>
      <w:r w:rsidR="00AD3907">
        <w:rPr>
          <w:sz w:val="28"/>
        </w:rPr>
        <w:t>.</w:t>
      </w:r>
      <w:r w:rsidR="00184D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</w:t>
      </w:r>
      <w:r w:rsidRPr="00330975">
        <w:rPr>
          <w:sz w:val="28"/>
          <w:szCs w:val="28"/>
        </w:rPr>
        <w:t xml:space="preserve">Сборнике муниципальных правовых актов Каменского района Алтайского края </w:t>
      </w:r>
      <w:r>
        <w:rPr>
          <w:sz w:val="28"/>
          <w:szCs w:val="28"/>
        </w:rPr>
        <w:t>и разместить на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альном сайте Администрации Каменского района Алта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ского края.</w:t>
      </w:r>
    </w:p>
    <w:p w:rsidR="00204038" w:rsidRDefault="008E795E" w:rsidP="00DC1236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6618" w:rsidRPr="002040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D6618" w:rsidRPr="0020403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9439FD" w:rsidRPr="0020403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D6618" w:rsidRPr="00204038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9439FD" w:rsidRPr="00204038">
        <w:rPr>
          <w:rFonts w:ascii="Times New Roman" w:hAnsi="Times New Roman" w:cs="Times New Roman"/>
          <w:sz w:val="28"/>
          <w:szCs w:val="28"/>
        </w:rPr>
        <w:t>ем</w:t>
      </w:r>
      <w:r w:rsidR="005D6618" w:rsidRPr="00204038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801349">
        <w:rPr>
          <w:rFonts w:ascii="Times New Roman" w:hAnsi="Times New Roman" w:cs="Times New Roman"/>
          <w:sz w:val="28"/>
          <w:szCs w:val="28"/>
        </w:rPr>
        <w:t>оставляю за с</w:t>
      </w:r>
      <w:r w:rsidR="00801349">
        <w:rPr>
          <w:rFonts w:ascii="Times New Roman" w:hAnsi="Times New Roman" w:cs="Times New Roman"/>
          <w:sz w:val="28"/>
          <w:szCs w:val="28"/>
        </w:rPr>
        <w:t>о</w:t>
      </w:r>
      <w:r w:rsidR="00801349">
        <w:rPr>
          <w:rFonts w:ascii="Times New Roman" w:hAnsi="Times New Roman" w:cs="Times New Roman"/>
          <w:sz w:val="28"/>
          <w:szCs w:val="28"/>
        </w:rPr>
        <w:t>бой</w:t>
      </w:r>
      <w:r w:rsidR="00204038" w:rsidRPr="00204038">
        <w:rPr>
          <w:rFonts w:ascii="Times New Roman" w:hAnsi="Times New Roman" w:cs="Times New Roman"/>
          <w:sz w:val="28"/>
          <w:szCs w:val="28"/>
        </w:rPr>
        <w:t>.</w:t>
      </w:r>
    </w:p>
    <w:p w:rsidR="00760CEF" w:rsidRDefault="00760CEF" w:rsidP="00DC1236">
      <w:pPr>
        <w:pStyle w:val="20"/>
        <w:keepNext/>
        <w:keepLines/>
        <w:spacing w:after="0" w:line="240" w:lineRule="auto"/>
        <w:ind w:left="0"/>
        <w:rPr>
          <w:sz w:val="28"/>
          <w:szCs w:val="28"/>
        </w:rPr>
      </w:pPr>
    </w:p>
    <w:p w:rsidR="00A71782" w:rsidRDefault="008F5C71" w:rsidP="00DC1236">
      <w:pPr>
        <w:pStyle w:val="20"/>
        <w:keepNext/>
        <w:keepLines/>
        <w:spacing w:after="0" w:line="240" w:lineRule="auto"/>
        <w:ind w:left="0"/>
        <w:rPr>
          <w:sz w:val="28"/>
          <w:szCs w:val="28"/>
        </w:rPr>
      </w:pPr>
      <w:r w:rsidRPr="008F5C71">
        <w:rPr>
          <w:sz w:val="28"/>
          <w:szCs w:val="28"/>
        </w:rPr>
        <w:t xml:space="preserve">Глава района                                                             </w:t>
      </w:r>
      <w:r w:rsidR="00921E73">
        <w:rPr>
          <w:sz w:val="28"/>
          <w:szCs w:val="28"/>
        </w:rPr>
        <w:t xml:space="preserve">                            И.В. Панче</w:t>
      </w:r>
      <w:r w:rsidR="00921E73">
        <w:rPr>
          <w:sz w:val="28"/>
          <w:szCs w:val="28"/>
        </w:rPr>
        <w:t>н</w:t>
      </w:r>
      <w:r w:rsidR="00921E73">
        <w:rPr>
          <w:sz w:val="28"/>
          <w:szCs w:val="28"/>
        </w:rPr>
        <w:t>ко</w:t>
      </w:r>
    </w:p>
    <w:p w:rsidR="008E795E" w:rsidRDefault="008E795E" w:rsidP="00DC1236">
      <w:pPr>
        <w:pStyle w:val="20"/>
        <w:spacing w:after="0" w:line="240" w:lineRule="auto"/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УТВЕРЖДЕНА</w:t>
      </w:r>
      <w:proofErr w:type="gramEnd"/>
      <w:r>
        <w:rPr>
          <w:sz w:val="28"/>
          <w:szCs w:val="28"/>
        </w:rPr>
        <w:t xml:space="preserve"> постановлен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ем Администрации района </w:t>
      </w:r>
    </w:p>
    <w:p w:rsidR="008E795E" w:rsidRDefault="00E84532" w:rsidP="00DC1236">
      <w:pPr>
        <w:pStyle w:val="20"/>
        <w:spacing w:after="0" w:line="24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4619B">
        <w:rPr>
          <w:sz w:val="28"/>
          <w:szCs w:val="28"/>
        </w:rPr>
        <w:t>08.11.2021      №  913</w:t>
      </w:r>
    </w:p>
    <w:p w:rsidR="004060FE" w:rsidRDefault="004060FE" w:rsidP="00DC1236">
      <w:pPr>
        <w:jc w:val="center"/>
        <w:rPr>
          <w:b/>
          <w:sz w:val="28"/>
          <w:szCs w:val="28"/>
        </w:rPr>
      </w:pPr>
    </w:p>
    <w:p w:rsidR="004060FE" w:rsidRDefault="004060FE" w:rsidP="00DC1236">
      <w:pPr>
        <w:jc w:val="center"/>
        <w:rPr>
          <w:b/>
          <w:sz w:val="28"/>
          <w:szCs w:val="28"/>
        </w:rPr>
      </w:pPr>
    </w:p>
    <w:p w:rsidR="004060FE" w:rsidRDefault="004060FE" w:rsidP="00DC12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 ПРОГРАММА</w:t>
      </w:r>
    </w:p>
    <w:p w:rsidR="004060FE" w:rsidRPr="00FA763D" w:rsidRDefault="004060FE" w:rsidP="00DC12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«Развитие муниципальной службы в муниципальном образовании Каме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ский район Алтайского края на 20</w:t>
      </w:r>
      <w:r w:rsidR="00DD6D0A">
        <w:rPr>
          <w:b/>
          <w:sz w:val="28"/>
          <w:szCs w:val="28"/>
        </w:rPr>
        <w:t>22-2025</w:t>
      </w:r>
      <w:r>
        <w:rPr>
          <w:b/>
          <w:sz w:val="28"/>
          <w:szCs w:val="28"/>
        </w:rPr>
        <w:t xml:space="preserve"> годы»</w:t>
      </w:r>
    </w:p>
    <w:p w:rsidR="004060FE" w:rsidRPr="00FA763D" w:rsidRDefault="004060FE" w:rsidP="00DC1236">
      <w:pPr>
        <w:pStyle w:val="4"/>
        <w:spacing w:before="0" w:after="0"/>
        <w:jc w:val="center"/>
      </w:pPr>
      <w:r w:rsidRPr="00FA763D">
        <w:t>Паспорт</w:t>
      </w:r>
    </w:p>
    <w:p w:rsidR="004060FE" w:rsidRPr="007017F9" w:rsidRDefault="004060FE" w:rsidP="00DC1236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  <w:r w:rsidRPr="007017F9">
        <w:rPr>
          <w:i w:val="0"/>
          <w:sz w:val="28"/>
          <w:szCs w:val="28"/>
        </w:rPr>
        <w:t xml:space="preserve">муниципальной  </w:t>
      </w:r>
      <w:r w:rsidR="00A50305">
        <w:rPr>
          <w:i w:val="0"/>
          <w:sz w:val="28"/>
          <w:szCs w:val="28"/>
        </w:rPr>
        <w:t>п</w:t>
      </w:r>
      <w:r w:rsidRPr="007017F9">
        <w:rPr>
          <w:i w:val="0"/>
          <w:sz w:val="28"/>
          <w:szCs w:val="28"/>
        </w:rPr>
        <w:t xml:space="preserve">рограммы </w:t>
      </w:r>
    </w:p>
    <w:p w:rsidR="004060FE" w:rsidRDefault="004060FE" w:rsidP="00DC1236">
      <w:pPr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7439"/>
      </w:tblGrid>
      <w:tr w:rsidR="00B869BE" w:rsidRPr="00DC1236" w:rsidTr="00B869BE">
        <w:trPr>
          <w:trHeight w:val="339"/>
        </w:trPr>
        <w:tc>
          <w:tcPr>
            <w:tcW w:w="2700" w:type="dxa"/>
          </w:tcPr>
          <w:p w:rsidR="00B869BE" w:rsidRPr="00DC1236" w:rsidRDefault="00B869BE" w:rsidP="00DC1236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 xml:space="preserve">Наименование </w:t>
            </w:r>
          </w:p>
          <w:p w:rsidR="00B869BE" w:rsidRPr="00DC1236" w:rsidRDefault="00B869BE" w:rsidP="00DC12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 xml:space="preserve">Программы </w:t>
            </w:r>
          </w:p>
        </w:tc>
        <w:tc>
          <w:tcPr>
            <w:tcW w:w="7439" w:type="dxa"/>
          </w:tcPr>
          <w:p w:rsidR="00B869BE" w:rsidRPr="00DC1236" w:rsidRDefault="00B869BE" w:rsidP="00921E73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Развитие муниципальной службы в муниципальном образовании К</w:t>
            </w:r>
            <w:r w:rsidRPr="00DC1236">
              <w:rPr>
                <w:sz w:val="24"/>
                <w:szCs w:val="24"/>
              </w:rPr>
              <w:t>а</w:t>
            </w:r>
            <w:r w:rsidRPr="00DC1236">
              <w:rPr>
                <w:sz w:val="24"/>
                <w:szCs w:val="24"/>
              </w:rPr>
              <w:t>менский район Алтайского края на 20</w:t>
            </w:r>
            <w:r w:rsidR="00921E73">
              <w:rPr>
                <w:sz w:val="24"/>
                <w:szCs w:val="24"/>
              </w:rPr>
              <w:t>22</w:t>
            </w:r>
            <w:r w:rsidRPr="00DC1236">
              <w:rPr>
                <w:sz w:val="24"/>
                <w:szCs w:val="24"/>
              </w:rPr>
              <w:t>-202</w:t>
            </w:r>
            <w:r w:rsidR="00921E73">
              <w:rPr>
                <w:sz w:val="24"/>
                <w:szCs w:val="24"/>
              </w:rPr>
              <w:t>5</w:t>
            </w:r>
            <w:r w:rsidRPr="00DC1236">
              <w:rPr>
                <w:sz w:val="24"/>
                <w:szCs w:val="24"/>
              </w:rPr>
              <w:t xml:space="preserve"> годы (далее – Програ</w:t>
            </w:r>
            <w:r w:rsidRPr="00DC1236">
              <w:rPr>
                <w:sz w:val="24"/>
                <w:szCs w:val="24"/>
              </w:rPr>
              <w:t>м</w:t>
            </w:r>
            <w:r w:rsidRPr="00DC1236">
              <w:rPr>
                <w:sz w:val="24"/>
                <w:szCs w:val="24"/>
              </w:rPr>
              <w:t>ма).</w:t>
            </w:r>
          </w:p>
        </w:tc>
      </w:tr>
      <w:tr w:rsidR="00B869BE" w:rsidRPr="00DC1236" w:rsidTr="00B869BE">
        <w:trPr>
          <w:trHeight w:val="339"/>
        </w:trPr>
        <w:tc>
          <w:tcPr>
            <w:tcW w:w="2700" w:type="dxa"/>
          </w:tcPr>
          <w:p w:rsidR="00B869BE" w:rsidRPr="00DC1236" w:rsidRDefault="00184333" w:rsidP="00DC1236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Ответственный испо</w:t>
            </w:r>
            <w:r w:rsidRPr="00DC1236">
              <w:rPr>
                <w:sz w:val="24"/>
                <w:szCs w:val="24"/>
              </w:rPr>
              <w:t>л</w:t>
            </w:r>
            <w:r w:rsidRPr="00DC1236">
              <w:rPr>
                <w:sz w:val="24"/>
                <w:szCs w:val="24"/>
              </w:rPr>
              <w:t>нитель програ</w:t>
            </w:r>
            <w:r w:rsidRPr="00DC1236">
              <w:rPr>
                <w:sz w:val="24"/>
                <w:szCs w:val="24"/>
              </w:rPr>
              <w:t>м</w:t>
            </w:r>
            <w:r w:rsidRPr="00DC1236">
              <w:rPr>
                <w:sz w:val="24"/>
                <w:szCs w:val="24"/>
              </w:rPr>
              <w:t>мы</w:t>
            </w:r>
          </w:p>
        </w:tc>
        <w:tc>
          <w:tcPr>
            <w:tcW w:w="7439" w:type="dxa"/>
          </w:tcPr>
          <w:p w:rsidR="00B869BE" w:rsidRPr="00DC1236" w:rsidRDefault="00D803F8" w:rsidP="00DC1236">
            <w:pPr>
              <w:ind w:right="-108"/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 xml:space="preserve">Отдел </w:t>
            </w:r>
            <w:r w:rsidR="00184333" w:rsidRPr="00DC1236">
              <w:rPr>
                <w:sz w:val="24"/>
                <w:szCs w:val="24"/>
              </w:rPr>
              <w:t xml:space="preserve">Администрация Каменского района Алтайского края </w:t>
            </w:r>
            <w:r w:rsidRPr="00DC1236">
              <w:rPr>
                <w:sz w:val="24"/>
                <w:szCs w:val="24"/>
              </w:rPr>
              <w:t>по вопр</w:t>
            </w:r>
            <w:r w:rsidRPr="00DC1236">
              <w:rPr>
                <w:sz w:val="24"/>
                <w:szCs w:val="24"/>
              </w:rPr>
              <w:t>о</w:t>
            </w:r>
            <w:r w:rsidRPr="00DC1236">
              <w:rPr>
                <w:sz w:val="24"/>
                <w:szCs w:val="24"/>
              </w:rPr>
              <w:t>сам муниципальной службы и кадров</w:t>
            </w:r>
          </w:p>
        </w:tc>
      </w:tr>
      <w:tr w:rsidR="00184333" w:rsidRPr="00DC1236" w:rsidTr="00B869BE">
        <w:trPr>
          <w:trHeight w:val="339"/>
        </w:trPr>
        <w:tc>
          <w:tcPr>
            <w:tcW w:w="2700" w:type="dxa"/>
          </w:tcPr>
          <w:p w:rsidR="00184333" w:rsidRPr="00DC1236" w:rsidRDefault="00184333" w:rsidP="00DC1236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Соисполнителя пр</w:t>
            </w:r>
            <w:r w:rsidRPr="00DC1236">
              <w:rPr>
                <w:sz w:val="24"/>
                <w:szCs w:val="24"/>
              </w:rPr>
              <w:t>о</w:t>
            </w:r>
            <w:r w:rsidRPr="00DC1236">
              <w:rPr>
                <w:sz w:val="24"/>
                <w:szCs w:val="24"/>
              </w:rPr>
              <w:t>граммы</w:t>
            </w:r>
          </w:p>
        </w:tc>
        <w:tc>
          <w:tcPr>
            <w:tcW w:w="7439" w:type="dxa"/>
          </w:tcPr>
          <w:p w:rsidR="00184333" w:rsidRPr="00DC1236" w:rsidRDefault="00D803F8" w:rsidP="00DC1236">
            <w:pPr>
              <w:ind w:right="-108"/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Комитет Администрации Каменского района Алтайского по правовым вопросам</w:t>
            </w:r>
          </w:p>
        </w:tc>
      </w:tr>
      <w:tr w:rsidR="00B869BE" w:rsidRPr="00DC1236" w:rsidTr="00B869BE">
        <w:trPr>
          <w:trHeight w:val="339"/>
        </w:trPr>
        <w:tc>
          <w:tcPr>
            <w:tcW w:w="2700" w:type="dxa"/>
          </w:tcPr>
          <w:p w:rsidR="00B869BE" w:rsidRPr="00DC1236" w:rsidRDefault="00B869BE" w:rsidP="00DC1236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Участники пр</w:t>
            </w:r>
            <w:r w:rsidRPr="00DC1236">
              <w:rPr>
                <w:sz w:val="24"/>
                <w:szCs w:val="24"/>
              </w:rPr>
              <w:t>о</w:t>
            </w:r>
            <w:r w:rsidRPr="00DC1236">
              <w:rPr>
                <w:sz w:val="24"/>
                <w:szCs w:val="24"/>
              </w:rPr>
              <w:t>граммы</w:t>
            </w:r>
          </w:p>
        </w:tc>
        <w:tc>
          <w:tcPr>
            <w:tcW w:w="7439" w:type="dxa"/>
          </w:tcPr>
          <w:p w:rsidR="00B869BE" w:rsidRPr="00DC1236" w:rsidRDefault="00D9526A" w:rsidP="00DC12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Комитет Администрации Каменского района Алтайского по прав</w:t>
            </w:r>
            <w:r w:rsidRPr="00DC1236">
              <w:rPr>
                <w:sz w:val="24"/>
                <w:szCs w:val="24"/>
              </w:rPr>
              <w:t>о</w:t>
            </w:r>
            <w:r w:rsidRPr="00DC1236">
              <w:rPr>
                <w:sz w:val="24"/>
                <w:szCs w:val="24"/>
              </w:rPr>
              <w:t>вым вопросам, отдел Администрации Каменского района Алтайского края по вопросам муниципальной службы и кадров</w:t>
            </w:r>
          </w:p>
        </w:tc>
      </w:tr>
      <w:tr w:rsidR="00B869BE" w:rsidRPr="00DC1236" w:rsidTr="00B869BE">
        <w:tc>
          <w:tcPr>
            <w:tcW w:w="2700" w:type="dxa"/>
          </w:tcPr>
          <w:p w:rsidR="00B869BE" w:rsidRPr="00DC1236" w:rsidRDefault="00184333" w:rsidP="00DC12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Программно-целевые инструме</w:t>
            </w:r>
            <w:r w:rsidRPr="00DC1236">
              <w:rPr>
                <w:sz w:val="24"/>
                <w:szCs w:val="24"/>
              </w:rPr>
              <w:t>н</w:t>
            </w:r>
            <w:r w:rsidRPr="00DC1236">
              <w:rPr>
                <w:sz w:val="24"/>
                <w:szCs w:val="24"/>
              </w:rPr>
              <w:t>ты (правовые акты</w:t>
            </w:r>
            <w:r w:rsidR="00EF046F" w:rsidRPr="00DC1236">
              <w:rPr>
                <w:sz w:val="24"/>
                <w:szCs w:val="24"/>
              </w:rPr>
              <w:t>) п</w:t>
            </w:r>
            <w:r w:rsidRPr="00DC1236">
              <w:rPr>
                <w:sz w:val="24"/>
                <w:szCs w:val="24"/>
              </w:rPr>
              <w:t>рогра</w:t>
            </w:r>
            <w:r w:rsidRPr="00DC1236">
              <w:rPr>
                <w:sz w:val="24"/>
                <w:szCs w:val="24"/>
              </w:rPr>
              <w:t>м</w:t>
            </w:r>
            <w:r w:rsidRPr="00DC1236">
              <w:rPr>
                <w:sz w:val="24"/>
                <w:szCs w:val="24"/>
              </w:rPr>
              <w:t>мы</w:t>
            </w:r>
          </w:p>
        </w:tc>
        <w:tc>
          <w:tcPr>
            <w:tcW w:w="7439" w:type="dxa"/>
          </w:tcPr>
          <w:p w:rsidR="00B869BE" w:rsidRPr="00DC1236" w:rsidRDefault="00B869BE" w:rsidP="00DC1236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</w:t>
            </w:r>
            <w:r w:rsidRPr="00DC1236">
              <w:rPr>
                <w:sz w:val="24"/>
                <w:szCs w:val="24"/>
              </w:rPr>
              <w:t>с</w:t>
            </w:r>
            <w:r w:rsidRPr="00DC1236">
              <w:rPr>
                <w:sz w:val="24"/>
                <w:szCs w:val="24"/>
              </w:rPr>
              <w:t>сийской Федерации»;</w:t>
            </w:r>
          </w:p>
          <w:p w:rsidR="00B869BE" w:rsidRPr="00DC1236" w:rsidRDefault="00B869BE" w:rsidP="00DC1236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Федеральный закон от 02.03.2007 № 25-ФЗ «О муниципальной слу</w:t>
            </w:r>
            <w:r w:rsidRPr="00DC1236">
              <w:rPr>
                <w:sz w:val="24"/>
                <w:szCs w:val="24"/>
              </w:rPr>
              <w:t>ж</w:t>
            </w:r>
            <w:r w:rsidRPr="00DC1236">
              <w:rPr>
                <w:sz w:val="24"/>
                <w:szCs w:val="24"/>
              </w:rPr>
              <w:t>бе в Российской Федерации»;</w:t>
            </w:r>
          </w:p>
          <w:p w:rsidR="00B869BE" w:rsidRPr="00DC1236" w:rsidRDefault="00B869BE" w:rsidP="00DC123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Закон Алтайского края от 07.12.2007 № 134-ЗС</w:t>
            </w:r>
            <w:r w:rsidRPr="00DC1236">
              <w:rPr>
                <w:color w:val="000000"/>
                <w:spacing w:val="-6"/>
                <w:sz w:val="24"/>
                <w:szCs w:val="24"/>
              </w:rPr>
              <w:t xml:space="preserve"> «О муниципальной службе в Алтайском крае»</w:t>
            </w:r>
            <w:r w:rsidR="00184333" w:rsidRPr="00DC1236">
              <w:rPr>
                <w:color w:val="000000"/>
                <w:spacing w:val="-6"/>
                <w:sz w:val="24"/>
                <w:szCs w:val="24"/>
              </w:rPr>
              <w:t>.</w:t>
            </w:r>
          </w:p>
        </w:tc>
      </w:tr>
      <w:tr w:rsidR="00184333" w:rsidRPr="00DC1236" w:rsidTr="00B869BE">
        <w:tc>
          <w:tcPr>
            <w:tcW w:w="2700" w:type="dxa"/>
          </w:tcPr>
          <w:p w:rsidR="00184333" w:rsidRPr="00DC1236" w:rsidRDefault="00B710A9" w:rsidP="00DC12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Цель</w:t>
            </w:r>
            <w:r w:rsidR="00184333" w:rsidRPr="00DC1236">
              <w:rPr>
                <w:sz w:val="24"/>
                <w:szCs w:val="24"/>
              </w:rPr>
              <w:t xml:space="preserve"> </w:t>
            </w:r>
            <w:r w:rsidR="00EF046F" w:rsidRPr="00DC1236">
              <w:rPr>
                <w:sz w:val="24"/>
                <w:szCs w:val="24"/>
              </w:rPr>
              <w:t>п</w:t>
            </w:r>
            <w:r w:rsidR="00184333" w:rsidRPr="00DC1236">
              <w:rPr>
                <w:sz w:val="24"/>
                <w:szCs w:val="24"/>
              </w:rPr>
              <w:t>рограммы</w:t>
            </w:r>
          </w:p>
        </w:tc>
        <w:tc>
          <w:tcPr>
            <w:tcW w:w="7439" w:type="dxa"/>
          </w:tcPr>
          <w:p w:rsidR="00184333" w:rsidRPr="00DC1236" w:rsidRDefault="00184333" w:rsidP="00DC1236">
            <w:pPr>
              <w:widowControl w:val="0"/>
              <w:autoSpaceDE w:val="0"/>
              <w:autoSpaceDN w:val="0"/>
              <w:adjustRightInd w:val="0"/>
              <w:ind w:left="-14"/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Создание условий для развития и совершенствования м</w:t>
            </w:r>
            <w:r w:rsidRPr="00DC1236">
              <w:rPr>
                <w:sz w:val="24"/>
                <w:szCs w:val="24"/>
              </w:rPr>
              <w:t>у</w:t>
            </w:r>
            <w:r w:rsidRPr="00DC1236">
              <w:rPr>
                <w:sz w:val="24"/>
                <w:szCs w:val="24"/>
              </w:rPr>
              <w:t>ниципальной службы в муниципальном образовании К</w:t>
            </w:r>
            <w:r w:rsidRPr="00DC1236">
              <w:rPr>
                <w:sz w:val="24"/>
                <w:szCs w:val="24"/>
              </w:rPr>
              <w:t>а</w:t>
            </w:r>
            <w:r w:rsidRPr="00DC1236">
              <w:rPr>
                <w:sz w:val="24"/>
                <w:szCs w:val="24"/>
              </w:rPr>
              <w:t>менский район Алтайского края и повышение эффективн</w:t>
            </w:r>
            <w:r w:rsidRPr="00DC1236">
              <w:rPr>
                <w:sz w:val="24"/>
                <w:szCs w:val="24"/>
              </w:rPr>
              <w:t>о</w:t>
            </w:r>
            <w:r w:rsidRPr="00DC1236">
              <w:rPr>
                <w:sz w:val="24"/>
                <w:szCs w:val="24"/>
              </w:rPr>
              <w:t>сти муниципального управления</w:t>
            </w:r>
          </w:p>
        </w:tc>
      </w:tr>
      <w:tr w:rsidR="00184333" w:rsidRPr="00DC1236" w:rsidTr="00184333">
        <w:tc>
          <w:tcPr>
            <w:tcW w:w="2700" w:type="dxa"/>
          </w:tcPr>
          <w:p w:rsidR="00184333" w:rsidRPr="00DC1236" w:rsidRDefault="00184333" w:rsidP="00DC12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DC1236">
              <w:rPr>
                <w:sz w:val="24"/>
                <w:szCs w:val="24"/>
              </w:rPr>
              <w:t xml:space="preserve">Задачи </w:t>
            </w:r>
            <w:r w:rsidR="00EF046F" w:rsidRPr="00DC1236">
              <w:rPr>
                <w:sz w:val="24"/>
                <w:szCs w:val="24"/>
              </w:rPr>
              <w:t>п</w:t>
            </w:r>
            <w:r w:rsidRPr="00DC1236">
              <w:rPr>
                <w:sz w:val="24"/>
                <w:szCs w:val="24"/>
              </w:rPr>
              <w:t>рограммы</w:t>
            </w:r>
          </w:p>
        </w:tc>
        <w:tc>
          <w:tcPr>
            <w:tcW w:w="7439" w:type="dxa"/>
            <w:tcBorders>
              <w:bottom w:val="single" w:sz="4" w:space="0" w:color="auto"/>
            </w:tcBorders>
          </w:tcPr>
          <w:p w:rsidR="00184333" w:rsidRPr="00DC1236" w:rsidRDefault="00D119F5" w:rsidP="00DC1236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 xml:space="preserve">1) </w:t>
            </w:r>
            <w:r w:rsidR="00184333" w:rsidRPr="00DC1236">
              <w:rPr>
                <w:sz w:val="24"/>
                <w:szCs w:val="24"/>
              </w:rPr>
              <w:t>Создание условий для оптимального организационно-правового обеспечения муниципальной службы в Каме</w:t>
            </w:r>
            <w:r w:rsidR="00184333" w:rsidRPr="00DC1236">
              <w:rPr>
                <w:sz w:val="24"/>
                <w:szCs w:val="24"/>
              </w:rPr>
              <w:t>н</w:t>
            </w:r>
            <w:r w:rsidR="00184333" w:rsidRPr="00DC1236">
              <w:rPr>
                <w:sz w:val="24"/>
                <w:szCs w:val="24"/>
              </w:rPr>
              <w:t xml:space="preserve">ском районе; </w:t>
            </w:r>
          </w:p>
          <w:p w:rsidR="00184333" w:rsidRPr="00DC1236" w:rsidRDefault="00D119F5" w:rsidP="00DC1236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 xml:space="preserve">2) </w:t>
            </w:r>
            <w:r w:rsidR="00884D97" w:rsidRPr="00DC1236">
              <w:rPr>
                <w:sz w:val="24"/>
                <w:szCs w:val="24"/>
              </w:rPr>
              <w:t>развитие системы привлечения, отбора и назначения кандидатов на вакантные должности муниципальной службы в Администрации ра</w:t>
            </w:r>
            <w:r w:rsidR="00884D97" w:rsidRPr="00DC1236">
              <w:rPr>
                <w:sz w:val="24"/>
                <w:szCs w:val="24"/>
              </w:rPr>
              <w:t>й</w:t>
            </w:r>
            <w:r w:rsidR="00884D97" w:rsidRPr="00DC1236">
              <w:rPr>
                <w:sz w:val="24"/>
                <w:szCs w:val="24"/>
              </w:rPr>
              <w:t>она и её органах по результатам проведения оценки их квалифик</w:t>
            </w:r>
            <w:r w:rsidR="00884D97" w:rsidRPr="00DC1236">
              <w:rPr>
                <w:sz w:val="24"/>
                <w:szCs w:val="24"/>
              </w:rPr>
              <w:t>а</w:t>
            </w:r>
            <w:r w:rsidR="00884D97" w:rsidRPr="00DC1236">
              <w:rPr>
                <w:sz w:val="24"/>
                <w:szCs w:val="24"/>
              </w:rPr>
              <w:t>ции, опыта работы, профессиональных достижений, личностных к</w:t>
            </w:r>
            <w:r w:rsidR="00884D97" w:rsidRPr="00DC1236">
              <w:rPr>
                <w:sz w:val="24"/>
                <w:szCs w:val="24"/>
              </w:rPr>
              <w:t>а</w:t>
            </w:r>
            <w:r w:rsidR="00884D97" w:rsidRPr="00DC1236">
              <w:rPr>
                <w:sz w:val="24"/>
                <w:szCs w:val="24"/>
              </w:rPr>
              <w:t>честв и мотивации, осуществляемой в рамках процедур кадрового отбора без проведения конкурса, формирование и использование ка</w:t>
            </w:r>
            <w:r w:rsidR="00884D97" w:rsidRPr="00DC1236">
              <w:rPr>
                <w:sz w:val="24"/>
                <w:szCs w:val="24"/>
              </w:rPr>
              <w:t>д</w:t>
            </w:r>
            <w:r w:rsidR="00884D97" w:rsidRPr="00DC1236">
              <w:rPr>
                <w:sz w:val="24"/>
                <w:szCs w:val="24"/>
              </w:rPr>
              <w:t>рового резерва</w:t>
            </w:r>
            <w:r w:rsidR="00184333" w:rsidRPr="00DC1236">
              <w:rPr>
                <w:sz w:val="24"/>
                <w:szCs w:val="24"/>
              </w:rPr>
              <w:t xml:space="preserve">; </w:t>
            </w:r>
          </w:p>
          <w:p w:rsidR="008C0796" w:rsidRPr="00DC1236" w:rsidRDefault="00D119F5" w:rsidP="00DC1236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 xml:space="preserve">3) </w:t>
            </w:r>
            <w:r w:rsidR="008C0796" w:rsidRPr="00DC1236">
              <w:rPr>
                <w:sz w:val="24"/>
                <w:szCs w:val="24"/>
              </w:rPr>
              <w:t xml:space="preserve">развитие </w:t>
            </w:r>
            <w:proofErr w:type="gramStart"/>
            <w:r w:rsidR="008C0796" w:rsidRPr="00DC1236">
              <w:rPr>
                <w:sz w:val="24"/>
                <w:szCs w:val="24"/>
              </w:rPr>
              <w:t>системы дополнительного профессионального образов</w:t>
            </w:r>
            <w:r w:rsidR="008C0796" w:rsidRPr="00DC1236">
              <w:rPr>
                <w:sz w:val="24"/>
                <w:szCs w:val="24"/>
              </w:rPr>
              <w:t>а</w:t>
            </w:r>
            <w:r w:rsidR="008C0796" w:rsidRPr="00DC1236">
              <w:rPr>
                <w:sz w:val="24"/>
                <w:szCs w:val="24"/>
              </w:rPr>
              <w:t>ния подготовки муниципальных служащих Адм</w:t>
            </w:r>
            <w:r w:rsidR="008C0796" w:rsidRPr="00DC1236">
              <w:rPr>
                <w:sz w:val="24"/>
                <w:szCs w:val="24"/>
              </w:rPr>
              <w:t>и</w:t>
            </w:r>
            <w:r w:rsidR="008C0796" w:rsidRPr="00DC1236">
              <w:rPr>
                <w:sz w:val="24"/>
                <w:szCs w:val="24"/>
              </w:rPr>
              <w:t>нистрации района</w:t>
            </w:r>
            <w:proofErr w:type="gramEnd"/>
            <w:r w:rsidR="008C0796" w:rsidRPr="00DC1236">
              <w:rPr>
                <w:sz w:val="24"/>
                <w:szCs w:val="24"/>
              </w:rPr>
              <w:t xml:space="preserve"> и её органов;</w:t>
            </w:r>
          </w:p>
          <w:p w:rsidR="00184333" w:rsidRPr="00DC1236" w:rsidRDefault="00D119F5" w:rsidP="00DC1236">
            <w:pPr>
              <w:jc w:val="both"/>
              <w:rPr>
                <w:sz w:val="24"/>
                <w:szCs w:val="24"/>
                <w:highlight w:val="yellow"/>
              </w:rPr>
            </w:pPr>
            <w:r w:rsidRPr="00DC1236">
              <w:rPr>
                <w:sz w:val="24"/>
                <w:szCs w:val="24"/>
              </w:rPr>
              <w:t xml:space="preserve">4) </w:t>
            </w:r>
            <w:r w:rsidR="00184333" w:rsidRPr="00DC1236">
              <w:rPr>
                <w:sz w:val="24"/>
                <w:szCs w:val="24"/>
              </w:rPr>
              <w:t>внедрение механизмов противодействия коррупции на муниц</w:t>
            </w:r>
            <w:r w:rsidR="00184333" w:rsidRPr="00DC1236">
              <w:rPr>
                <w:sz w:val="24"/>
                <w:szCs w:val="24"/>
              </w:rPr>
              <w:t>и</w:t>
            </w:r>
            <w:r w:rsidR="00184333" w:rsidRPr="00DC1236">
              <w:rPr>
                <w:sz w:val="24"/>
                <w:szCs w:val="24"/>
              </w:rPr>
              <w:t>пальной службе.</w:t>
            </w:r>
          </w:p>
        </w:tc>
      </w:tr>
      <w:tr w:rsidR="00184333" w:rsidRPr="00DC1236" w:rsidTr="00B869BE">
        <w:tc>
          <w:tcPr>
            <w:tcW w:w="2700" w:type="dxa"/>
          </w:tcPr>
          <w:p w:rsidR="00184333" w:rsidRPr="00DC1236" w:rsidRDefault="00184333" w:rsidP="00DC12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Целевые индикат</w:t>
            </w:r>
            <w:r w:rsidRPr="00DC1236">
              <w:rPr>
                <w:sz w:val="24"/>
                <w:szCs w:val="24"/>
              </w:rPr>
              <w:t>о</w:t>
            </w:r>
            <w:r w:rsidRPr="00DC1236">
              <w:rPr>
                <w:sz w:val="24"/>
                <w:szCs w:val="24"/>
              </w:rPr>
              <w:t>ры и показатели программы</w:t>
            </w:r>
          </w:p>
        </w:tc>
        <w:tc>
          <w:tcPr>
            <w:tcW w:w="7439" w:type="dxa"/>
          </w:tcPr>
          <w:p w:rsidR="00990B46" w:rsidRPr="00DC1236" w:rsidRDefault="007F5A86" w:rsidP="00DC1236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количество муниципальных служащих и должностных лиц органов местного самоуправления, прошедших пов</w:t>
            </w:r>
            <w:r w:rsidRPr="00DC1236">
              <w:rPr>
                <w:sz w:val="24"/>
                <w:szCs w:val="24"/>
              </w:rPr>
              <w:t>ы</w:t>
            </w:r>
            <w:r w:rsidRPr="00DC1236">
              <w:rPr>
                <w:sz w:val="24"/>
                <w:szCs w:val="24"/>
              </w:rPr>
              <w:t>шение квалификации и профессиональную переподготовку, ст</w:t>
            </w:r>
            <w:r w:rsidRPr="00DC1236">
              <w:rPr>
                <w:sz w:val="24"/>
                <w:szCs w:val="24"/>
              </w:rPr>
              <w:t>а</w:t>
            </w:r>
            <w:r w:rsidRPr="00DC1236">
              <w:rPr>
                <w:sz w:val="24"/>
                <w:szCs w:val="24"/>
              </w:rPr>
              <w:t>жировку</w:t>
            </w:r>
            <w:r w:rsidR="00990B46" w:rsidRPr="00DC1236">
              <w:rPr>
                <w:sz w:val="24"/>
                <w:szCs w:val="24"/>
              </w:rPr>
              <w:t>;</w:t>
            </w:r>
          </w:p>
          <w:p w:rsidR="00990B46" w:rsidRPr="00DC1236" w:rsidRDefault="00990B46" w:rsidP="00DC1236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к</w:t>
            </w:r>
            <w:r w:rsidR="007F5A86" w:rsidRPr="00DC1236">
              <w:rPr>
                <w:sz w:val="24"/>
                <w:szCs w:val="24"/>
              </w:rPr>
              <w:t>оличество вакантных должностей муниципальной службы, зам</w:t>
            </w:r>
            <w:r w:rsidR="007F5A86" w:rsidRPr="00DC1236">
              <w:rPr>
                <w:sz w:val="24"/>
                <w:szCs w:val="24"/>
              </w:rPr>
              <w:t>е</w:t>
            </w:r>
            <w:r w:rsidR="007F5A86" w:rsidRPr="00DC1236">
              <w:rPr>
                <w:sz w:val="24"/>
                <w:szCs w:val="24"/>
              </w:rPr>
              <w:t>щаемых из кадрового резерва</w:t>
            </w:r>
            <w:r w:rsidRPr="00DC1236">
              <w:rPr>
                <w:sz w:val="24"/>
                <w:szCs w:val="24"/>
              </w:rPr>
              <w:t>;</w:t>
            </w:r>
          </w:p>
          <w:p w:rsidR="00990B46" w:rsidRPr="00DC1236" w:rsidRDefault="00990B46" w:rsidP="00DC1236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к</w:t>
            </w:r>
            <w:r w:rsidR="007F5A86" w:rsidRPr="00DC1236">
              <w:rPr>
                <w:sz w:val="24"/>
                <w:szCs w:val="24"/>
              </w:rPr>
              <w:t>оличество муниципальных служащих, принявших участие  семин</w:t>
            </w:r>
            <w:r w:rsidR="007F5A86" w:rsidRPr="00DC1236">
              <w:rPr>
                <w:sz w:val="24"/>
                <w:szCs w:val="24"/>
              </w:rPr>
              <w:t>а</w:t>
            </w:r>
            <w:r w:rsidR="007F5A86" w:rsidRPr="00DC1236">
              <w:rPr>
                <w:sz w:val="24"/>
                <w:szCs w:val="24"/>
              </w:rPr>
              <w:t>рах, тренингах, деловых играх</w:t>
            </w:r>
            <w:r w:rsidRPr="00DC1236">
              <w:rPr>
                <w:sz w:val="24"/>
                <w:szCs w:val="24"/>
              </w:rPr>
              <w:t>;</w:t>
            </w:r>
          </w:p>
          <w:p w:rsidR="00184333" w:rsidRPr="00DC1236" w:rsidRDefault="007F5A86" w:rsidP="003C48D4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lastRenderedPageBreak/>
              <w:t>количество муниципальных служащих, имеющих высшее образов</w:t>
            </w:r>
            <w:r w:rsidRPr="00DC1236">
              <w:rPr>
                <w:sz w:val="24"/>
                <w:szCs w:val="24"/>
              </w:rPr>
              <w:t>а</w:t>
            </w:r>
            <w:r w:rsidRPr="00DC1236">
              <w:rPr>
                <w:sz w:val="24"/>
                <w:szCs w:val="24"/>
              </w:rPr>
              <w:t>ние</w:t>
            </w:r>
            <w:r w:rsidR="00990B46" w:rsidRPr="00DC1236">
              <w:rPr>
                <w:sz w:val="24"/>
                <w:szCs w:val="24"/>
              </w:rPr>
              <w:t>.</w:t>
            </w:r>
          </w:p>
        </w:tc>
      </w:tr>
      <w:tr w:rsidR="007F5A86" w:rsidRPr="00DC1236" w:rsidTr="00B869BE">
        <w:tc>
          <w:tcPr>
            <w:tcW w:w="2700" w:type="dxa"/>
          </w:tcPr>
          <w:p w:rsidR="007F5A86" w:rsidRPr="00DC1236" w:rsidRDefault="007F5A86" w:rsidP="00DC12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lastRenderedPageBreak/>
              <w:t>Сроки и этапы реализ</w:t>
            </w:r>
            <w:r w:rsidRPr="00DC1236">
              <w:rPr>
                <w:sz w:val="24"/>
                <w:szCs w:val="24"/>
              </w:rPr>
              <w:t>а</w:t>
            </w:r>
            <w:r w:rsidRPr="00DC1236">
              <w:rPr>
                <w:sz w:val="24"/>
                <w:szCs w:val="24"/>
              </w:rPr>
              <w:t>ции программы</w:t>
            </w:r>
          </w:p>
        </w:tc>
        <w:tc>
          <w:tcPr>
            <w:tcW w:w="7439" w:type="dxa"/>
          </w:tcPr>
          <w:p w:rsidR="007F5A86" w:rsidRPr="00DC1236" w:rsidRDefault="00921E73" w:rsidP="00921E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8E15E6" w:rsidRPr="00DC123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="008E15E6" w:rsidRPr="00DC1236">
              <w:rPr>
                <w:sz w:val="24"/>
                <w:szCs w:val="24"/>
              </w:rPr>
              <w:t xml:space="preserve"> годы</w:t>
            </w:r>
          </w:p>
        </w:tc>
      </w:tr>
      <w:tr w:rsidR="007F5A86" w:rsidRPr="00DC1236" w:rsidTr="00B869BE">
        <w:tc>
          <w:tcPr>
            <w:tcW w:w="2700" w:type="dxa"/>
          </w:tcPr>
          <w:p w:rsidR="007F5A86" w:rsidRPr="00DC1236" w:rsidRDefault="007F5A86" w:rsidP="00DC1236">
            <w:pPr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Объем и источники ф</w:t>
            </w:r>
            <w:r w:rsidRPr="00DC1236">
              <w:rPr>
                <w:sz w:val="24"/>
                <w:szCs w:val="24"/>
              </w:rPr>
              <w:t>и</w:t>
            </w:r>
            <w:r w:rsidRPr="00DC1236">
              <w:rPr>
                <w:sz w:val="24"/>
                <w:szCs w:val="24"/>
              </w:rPr>
              <w:t xml:space="preserve">нансирования </w:t>
            </w:r>
          </w:p>
          <w:p w:rsidR="007F5A86" w:rsidRPr="00DC1236" w:rsidRDefault="00EF046F" w:rsidP="00DC12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п</w:t>
            </w:r>
            <w:r w:rsidR="007F5A86" w:rsidRPr="00DC1236">
              <w:rPr>
                <w:sz w:val="24"/>
                <w:szCs w:val="24"/>
              </w:rPr>
              <w:t>рограммы</w:t>
            </w:r>
          </w:p>
        </w:tc>
        <w:tc>
          <w:tcPr>
            <w:tcW w:w="7439" w:type="dxa"/>
          </w:tcPr>
          <w:p w:rsidR="007F5A86" w:rsidRPr="00DC1236" w:rsidRDefault="007F5A86" w:rsidP="00DC1236">
            <w:pPr>
              <w:suppressAutoHyphens/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 xml:space="preserve">Объем финансирования мероприятий Программы за счет средств  </w:t>
            </w:r>
            <w:r w:rsidR="002F72D7">
              <w:rPr>
                <w:sz w:val="24"/>
                <w:szCs w:val="24"/>
              </w:rPr>
              <w:t xml:space="preserve">районного бюджета составляет   </w:t>
            </w:r>
            <w:r w:rsidR="00D6246D">
              <w:rPr>
                <w:sz w:val="24"/>
                <w:szCs w:val="24"/>
              </w:rPr>
              <w:t>1</w:t>
            </w:r>
            <w:r w:rsidR="002F72D7">
              <w:rPr>
                <w:sz w:val="24"/>
                <w:szCs w:val="24"/>
              </w:rPr>
              <w:t>55</w:t>
            </w:r>
            <w:r w:rsidRPr="00DC1236">
              <w:rPr>
                <w:sz w:val="24"/>
                <w:szCs w:val="24"/>
              </w:rPr>
              <w:t xml:space="preserve"> тыс. рублей, в том числе: </w:t>
            </w:r>
          </w:p>
          <w:p w:rsidR="007F5A86" w:rsidRPr="00DC1236" w:rsidRDefault="007F5A86" w:rsidP="00DC1236">
            <w:pPr>
              <w:suppressAutoHyphens/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в 20</w:t>
            </w:r>
            <w:r w:rsidR="00921E73">
              <w:rPr>
                <w:sz w:val="24"/>
                <w:szCs w:val="24"/>
              </w:rPr>
              <w:t>22</w:t>
            </w:r>
            <w:r w:rsidRPr="00DC1236">
              <w:rPr>
                <w:sz w:val="24"/>
                <w:szCs w:val="24"/>
              </w:rPr>
              <w:t xml:space="preserve"> году -  </w:t>
            </w:r>
            <w:r w:rsidR="00B51F2E">
              <w:rPr>
                <w:sz w:val="24"/>
                <w:szCs w:val="24"/>
              </w:rPr>
              <w:t>2</w:t>
            </w:r>
            <w:r w:rsidRPr="00DC1236">
              <w:rPr>
                <w:sz w:val="24"/>
                <w:szCs w:val="24"/>
              </w:rPr>
              <w:t>0 тыс. рублей;</w:t>
            </w:r>
          </w:p>
          <w:p w:rsidR="007F5A86" w:rsidRPr="00DC1236" w:rsidRDefault="007F5A86" w:rsidP="00DC1236">
            <w:pPr>
              <w:suppressAutoHyphens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в 20</w:t>
            </w:r>
            <w:r w:rsidR="00921E73">
              <w:rPr>
                <w:sz w:val="24"/>
                <w:szCs w:val="24"/>
              </w:rPr>
              <w:t>23 году  - 35</w:t>
            </w:r>
            <w:r w:rsidRPr="00DC1236">
              <w:rPr>
                <w:sz w:val="24"/>
                <w:szCs w:val="24"/>
              </w:rPr>
              <w:t xml:space="preserve"> тыс. рублей; </w:t>
            </w:r>
          </w:p>
          <w:p w:rsidR="007F5A86" w:rsidRPr="00DC1236" w:rsidRDefault="002F72D7" w:rsidP="00DC123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</w:t>
            </w:r>
            <w:r w:rsidR="00921E73">
              <w:rPr>
                <w:sz w:val="24"/>
                <w:szCs w:val="24"/>
              </w:rPr>
              <w:t>4 году -  40</w:t>
            </w:r>
            <w:r w:rsidR="007F5A86" w:rsidRPr="00DC1236">
              <w:rPr>
                <w:sz w:val="24"/>
                <w:szCs w:val="24"/>
              </w:rPr>
              <w:t xml:space="preserve"> тыс. рублей;</w:t>
            </w:r>
          </w:p>
          <w:p w:rsidR="007F5A86" w:rsidRPr="00DC1236" w:rsidRDefault="009F6DBD" w:rsidP="00921E73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</w:t>
            </w:r>
            <w:r w:rsidR="00921E73">
              <w:rPr>
                <w:sz w:val="24"/>
                <w:szCs w:val="24"/>
              </w:rPr>
              <w:t>5 году   - 5</w:t>
            </w:r>
            <w:r>
              <w:rPr>
                <w:sz w:val="24"/>
                <w:szCs w:val="24"/>
              </w:rPr>
              <w:t>0</w:t>
            </w:r>
            <w:r w:rsidR="007F5A86" w:rsidRPr="00DC1236">
              <w:rPr>
                <w:sz w:val="24"/>
                <w:szCs w:val="24"/>
              </w:rPr>
              <w:t xml:space="preserve"> тыс. рублей.</w:t>
            </w:r>
          </w:p>
        </w:tc>
      </w:tr>
      <w:tr w:rsidR="007F5A86" w:rsidRPr="00DC1236" w:rsidTr="00B869BE">
        <w:tc>
          <w:tcPr>
            <w:tcW w:w="2700" w:type="dxa"/>
          </w:tcPr>
          <w:p w:rsidR="007F5A86" w:rsidRPr="00DC1236" w:rsidRDefault="007F5A86" w:rsidP="00DC1236">
            <w:pPr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Ожидаемые резул</w:t>
            </w:r>
            <w:r w:rsidRPr="00DC1236">
              <w:rPr>
                <w:sz w:val="24"/>
                <w:szCs w:val="24"/>
              </w:rPr>
              <w:t>ь</w:t>
            </w:r>
            <w:r w:rsidRPr="00DC1236">
              <w:rPr>
                <w:sz w:val="24"/>
                <w:szCs w:val="24"/>
              </w:rPr>
              <w:t>таты реализации программы</w:t>
            </w:r>
          </w:p>
        </w:tc>
        <w:tc>
          <w:tcPr>
            <w:tcW w:w="7439" w:type="dxa"/>
          </w:tcPr>
          <w:p w:rsidR="007F5A86" w:rsidRPr="00DC1236" w:rsidRDefault="007F5A86" w:rsidP="00DC1236">
            <w:pPr>
              <w:keepNext/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 xml:space="preserve">Реализация Программы </w:t>
            </w:r>
            <w:r w:rsidR="00D9526A" w:rsidRPr="00DC1236">
              <w:rPr>
                <w:sz w:val="24"/>
                <w:szCs w:val="24"/>
              </w:rPr>
              <w:t>позволит достичь следующих р</w:t>
            </w:r>
            <w:r w:rsidR="00D9526A" w:rsidRPr="00DC1236">
              <w:rPr>
                <w:sz w:val="24"/>
                <w:szCs w:val="24"/>
              </w:rPr>
              <w:t>е</w:t>
            </w:r>
            <w:r w:rsidR="00D9526A" w:rsidRPr="00DC1236">
              <w:rPr>
                <w:sz w:val="24"/>
                <w:szCs w:val="24"/>
              </w:rPr>
              <w:t>зультатов</w:t>
            </w:r>
            <w:r w:rsidRPr="00DC1236">
              <w:rPr>
                <w:sz w:val="24"/>
                <w:szCs w:val="24"/>
              </w:rPr>
              <w:t>:</w:t>
            </w:r>
          </w:p>
          <w:p w:rsidR="00D9526A" w:rsidRPr="00DC1236" w:rsidRDefault="00D9526A" w:rsidP="00DC1236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количество муниципальных служащих и должнос</w:t>
            </w:r>
            <w:r w:rsidRPr="00DC1236">
              <w:rPr>
                <w:sz w:val="24"/>
                <w:szCs w:val="24"/>
              </w:rPr>
              <w:t>т</w:t>
            </w:r>
            <w:r w:rsidRPr="00DC1236">
              <w:rPr>
                <w:sz w:val="24"/>
                <w:szCs w:val="24"/>
              </w:rPr>
              <w:t>ных лиц органов местного самоуправления, прошедших повышение квалификации и профессиональную переподготовку, стажировку (от общего колич</w:t>
            </w:r>
            <w:r w:rsidRPr="00DC1236">
              <w:rPr>
                <w:sz w:val="24"/>
                <w:szCs w:val="24"/>
              </w:rPr>
              <w:t>е</w:t>
            </w:r>
            <w:r w:rsidRPr="00DC1236">
              <w:rPr>
                <w:sz w:val="24"/>
                <w:szCs w:val="24"/>
              </w:rPr>
              <w:t>ства муниципальных служ</w:t>
            </w:r>
            <w:r w:rsidRPr="00DC1236">
              <w:rPr>
                <w:sz w:val="24"/>
                <w:szCs w:val="24"/>
              </w:rPr>
              <w:t>а</w:t>
            </w:r>
            <w:r w:rsidRPr="00DC1236">
              <w:rPr>
                <w:sz w:val="24"/>
                <w:szCs w:val="24"/>
              </w:rPr>
              <w:t xml:space="preserve">щих) </w:t>
            </w:r>
            <w:proofErr w:type="gramStart"/>
            <w:r w:rsidRPr="00DC1236">
              <w:rPr>
                <w:sz w:val="24"/>
                <w:szCs w:val="24"/>
              </w:rPr>
              <w:t>на конец</w:t>
            </w:r>
            <w:proofErr w:type="gramEnd"/>
            <w:r w:rsidRPr="00DC1236">
              <w:rPr>
                <w:sz w:val="24"/>
                <w:szCs w:val="24"/>
              </w:rPr>
              <w:t xml:space="preserve"> 202</w:t>
            </w:r>
            <w:r w:rsidR="00921E73">
              <w:rPr>
                <w:sz w:val="24"/>
                <w:szCs w:val="24"/>
              </w:rPr>
              <w:t>5</w:t>
            </w:r>
            <w:r w:rsidRPr="00DC1236">
              <w:rPr>
                <w:sz w:val="24"/>
                <w:szCs w:val="24"/>
              </w:rPr>
              <w:t xml:space="preserve"> года достигнет </w:t>
            </w:r>
            <w:r w:rsidR="00D6246D">
              <w:rPr>
                <w:sz w:val="24"/>
                <w:szCs w:val="24"/>
              </w:rPr>
              <w:t>7</w:t>
            </w:r>
            <w:r w:rsidRPr="00DC1236">
              <w:rPr>
                <w:sz w:val="24"/>
                <w:szCs w:val="24"/>
              </w:rPr>
              <w:t>0%:</w:t>
            </w:r>
          </w:p>
          <w:p w:rsidR="00D9526A" w:rsidRPr="00DC1236" w:rsidRDefault="00D9526A" w:rsidP="00DC1236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количество вакантных должностей муниципальной службы, зам</w:t>
            </w:r>
            <w:r w:rsidRPr="00DC1236">
              <w:rPr>
                <w:sz w:val="24"/>
                <w:szCs w:val="24"/>
              </w:rPr>
              <w:t>е</w:t>
            </w:r>
            <w:r w:rsidRPr="00DC1236">
              <w:rPr>
                <w:sz w:val="24"/>
                <w:szCs w:val="24"/>
              </w:rPr>
              <w:t xml:space="preserve">щаемых из кадрового резерва </w:t>
            </w:r>
            <w:proofErr w:type="gramStart"/>
            <w:r w:rsidRPr="00DC1236">
              <w:rPr>
                <w:sz w:val="24"/>
                <w:szCs w:val="24"/>
              </w:rPr>
              <w:t>на конец</w:t>
            </w:r>
            <w:proofErr w:type="gramEnd"/>
            <w:r w:rsidRPr="00DC1236">
              <w:rPr>
                <w:sz w:val="24"/>
                <w:szCs w:val="24"/>
              </w:rPr>
              <w:t xml:space="preserve"> 202</w:t>
            </w:r>
            <w:r w:rsidR="00921E73">
              <w:rPr>
                <w:sz w:val="24"/>
                <w:szCs w:val="24"/>
              </w:rPr>
              <w:t>5</w:t>
            </w:r>
            <w:r w:rsidRPr="00DC1236">
              <w:rPr>
                <w:sz w:val="24"/>
                <w:szCs w:val="24"/>
              </w:rPr>
              <w:t xml:space="preserve"> года </w:t>
            </w:r>
            <w:r w:rsidRPr="00EE6D7A">
              <w:rPr>
                <w:sz w:val="24"/>
                <w:szCs w:val="24"/>
              </w:rPr>
              <w:t>до</w:t>
            </w:r>
            <w:r w:rsidRPr="00EE6D7A">
              <w:rPr>
                <w:sz w:val="24"/>
                <w:szCs w:val="24"/>
              </w:rPr>
              <w:t>с</w:t>
            </w:r>
            <w:r w:rsidRPr="00EE6D7A">
              <w:rPr>
                <w:sz w:val="24"/>
                <w:szCs w:val="24"/>
              </w:rPr>
              <w:t>тигнет 9%;</w:t>
            </w:r>
          </w:p>
          <w:p w:rsidR="00D9526A" w:rsidRPr="00DC1236" w:rsidRDefault="00D9526A" w:rsidP="00DC1236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 xml:space="preserve"> количество муниципальных служащих, принявших участие  семин</w:t>
            </w:r>
            <w:r w:rsidRPr="00DC1236">
              <w:rPr>
                <w:sz w:val="24"/>
                <w:szCs w:val="24"/>
              </w:rPr>
              <w:t>а</w:t>
            </w:r>
            <w:r w:rsidRPr="00DC1236">
              <w:rPr>
                <w:sz w:val="24"/>
                <w:szCs w:val="24"/>
              </w:rPr>
              <w:t xml:space="preserve">рах, тренингах, деловых играх </w:t>
            </w:r>
            <w:proofErr w:type="gramStart"/>
            <w:r w:rsidRPr="00DC1236">
              <w:rPr>
                <w:sz w:val="24"/>
                <w:szCs w:val="24"/>
              </w:rPr>
              <w:t>на конец</w:t>
            </w:r>
            <w:proofErr w:type="gramEnd"/>
            <w:r w:rsidRPr="00DC1236">
              <w:rPr>
                <w:sz w:val="24"/>
                <w:szCs w:val="24"/>
              </w:rPr>
              <w:t xml:space="preserve"> 202</w:t>
            </w:r>
            <w:r w:rsidR="00921E73">
              <w:rPr>
                <w:sz w:val="24"/>
                <w:szCs w:val="24"/>
              </w:rPr>
              <w:t>5</w:t>
            </w:r>
            <w:r w:rsidRPr="00DC1236">
              <w:rPr>
                <w:sz w:val="24"/>
                <w:szCs w:val="24"/>
              </w:rPr>
              <w:t xml:space="preserve"> года до</w:t>
            </w:r>
            <w:r w:rsidRPr="00DC1236">
              <w:rPr>
                <w:sz w:val="24"/>
                <w:szCs w:val="24"/>
              </w:rPr>
              <w:t>с</w:t>
            </w:r>
            <w:r w:rsidRPr="00DC1236">
              <w:rPr>
                <w:sz w:val="24"/>
                <w:szCs w:val="24"/>
              </w:rPr>
              <w:t>тигнет 90%;</w:t>
            </w:r>
          </w:p>
          <w:p w:rsidR="007F5A86" w:rsidRPr="00DC1236" w:rsidRDefault="00D9526A" w:rsidP="003C48D4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количество муниципальных служащих, имеющих высшее образов</w:t>
            </w:r>
            <w:r w:rsidRPr="00DC1236">
              <w:rPr>
                <w:sz w:val="24"/>
                <w:szCs w:val="24"/>
              </w:rPr>
              <w:t>а</w:t>
            </w:r>
            <w:r w:rsidRPr="00DC1236">
              <w:rPr>
                <w:sz w:val="24"/>
                <w:szCs w:val="24"/>
              </w:rPr>
              <w:t xml:space="preserve">ние года </w:t>
            </w:r>
            <w:proofErr w:type="gramStart"/>
            <w:r w:rsidRPr="00DC1236">
              <w:rPr>
                <w:sz w:val="24"/>
                <w:szCs w:val="24"/>
              </w:rPr>
              <w:t>на конец</w:t>
            </w:r>
            <w:proofErr w:type="gramEnd"/>
            <w:r w:rsidRPr="00DC1236">
              <w:rPr>
                <w:sz w:val="24"/>
                <w:szCs w:val="24"/>
              </w:rPr>
              <w:t xml:space="preserve"> 202</w:t>
            </w:r>
            <w:r w:rsidR="00921E73">
              <w:rPr>
                <w:sz w:val="24"/>
                <w:szCs w:val="24"/>
              </w:rPr>
              <w:t>5</w:t>
            </w:r>
            <w:r w:rsidRPr="00DC1236">
              <w:rPr>
                <w:sz w:val="24"/>
                <w:szCs w:val="24"/>
              </w:rPr>
              <w:t xml:space="preserve"> года </w:t>
            </w:r>
            <w:r w:rsidRPr="00D6246D">
              <w:rPr>
                <w:sz w:val="24"/>
                <w:szCs w:val="24"/>
              </w:rPr>
              <w:t xml:space="preserve">достигнет </w:t>
            </w:r>
            <w:r w:rsidR="00D6246D" w:rsidRPr="00D6246D">
              <w:rPr>
                <w:sz w:val="24"/>
                <w:szCs w:val="24"/>
              </w:rPr>
              <w:t>93</w:t>
            </w:r>
            <w:r w:rsidRPr="00D6246D">
              <w:rPr>
                <w:sz w:val="24"/>
                <w:szCs w:val="24"/>
              </w:rPr>
              <w:t>%.</w:t>
            </w:r>
          </w:p>
        </w:tc>
      </w:tr>
    </w:tbl>
    <w:p w:rsidR="00DC1236" w:rsidRDefault="00DC1236" w:rsidP="00DC1236">
      <w:pPr>
        <w:pStyle w:val="1"/>
        <w:rPr>
          <w:sz w:val="28"/>
          <w:szCs w:val="28"/>
        </w:rPr>
      </w:pPr>
      <w:bookmarkStart w:id="0" w:name="sub_1"/>
    </w:p>
    <w:p w:rsidR="00EF046F" w:rsidRDefault="004060FE" w:rsidP="00DC1236">
      <w:pPr>
        <w:pStyle w:val="1"/>
        <w:rPr>
          <w:sz w:val="28"/>
          <w:szCs w:val="28"/>
        </w:rPr>
      </w:pPr>
      <w:r>
        <w:rPr>
          <w:sz w:val="28"/>
          <w:szCs w:val="28"/>
        </w:rPr>
        <w:t>1. Общ</w:t>
      </w:r>
      <w:r w:rsidR="007F5A86">
        <w:rPr>
          <w:sz w:val="28"/>
          <w:szCs w:val="28"/>
        </w:rPr>
        <w:t xml:space="preserve">ая характеристика сферы реализации </w:t>
      </w:r>
    </w:p>
    <w:p w:rsidR="004060FE" w:rsidRDefault="007F5A86" w:rsidP="00DC1236">
      <w:pPr>
        <w:pStyle w:val="1"/>
        <w:rPr>
          <w:sz w:val="28"/>
          <w:szCs w:val="28"/>
        </w:rPr>
      </w:pPr>
      <w:r>
        <w:rPr>
          <w:sz w:val="28"/>
          <w:szCs w:val="28"/>
        </w:rPr>
        <w:t>муниципальной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</w:t>
      </w:r>
    </w:p>
    <w:bookmarkEnd w:id="0"/>
    <w:p w:rsidR="007F5A86" w:rsidRDefault="007F5A86" w:rsidP="00DC1236">
      <w:pPr>
        <w:ind w:firstLine="720"/>
        <w:jc w:val="both"/>
        <w:rPr>
          <w:sz w:val="28"/>
          <w:szCs w:val="28"/>
        </w:rPr>
      </w:pPr>
      <w:r w:rsidRPr="00B26F35">
        <w:rPr>
          <w:sz w:val="28"/>
          <w:szCs w:val="28"/>
        </w:rPr>
        <w:t xml:space="preserve">В </w:t>
      </w:r>
      <w:r>
        <w:rPr>
          <w:sz w:val="28"/>
          <w:szCs w:val="28"/>
        </w:rPr>
        <w:t>Каменском района</w:t>
      </w:r>
      <w:r w:rsidRPr="00B26F35">
        <w:rPr>
          <w:sz w:val="28"/>
          <w:szCs w:val="28"/>
        </w:rPr>
        <w:t xml:space="preserve"> накоплен опыт исполнения действующего законод</w:t>
      </w:r>
      <w:r w:rsidRPr="00B26F35">
        <w:rPr>
          <w:sz w:val="28"/>
          <w:szCs w:val="28"/>
        </w:rPr>
        <w:t>а</w:t>
      </w:r>
      <w:r w:rsidRPr="00B26F35">
        <w:rPr>
          <w:sz w:val="28"/>
          <w:szCs w:val="28"/>
        </w:rPr>
        <w:t>тельства</w:t>
      </w:r>
      <w:r>
        <w:rPr>
          <w:sz w:val="28"/>
          <w:szCs w:val="28"/>
        </w:rPr>
        <w:t xml:space="preserve"> о муниципальной службе. </w:t>
      </w:r>
      <w:proofErr w:type="gramStart"/>
      <w:r>
        <w:rPr>
          <w:sz w:val="28"/>
          <w:szCs w:val="28"/>
        </w:rPr>
        <w:t>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пользуется программный метод, в ходе реализации муниципальной программы развития муниципальной службы на 20</w:t>
      </w:r>
      <w:r w:rsidR="00921E73">
        <w:rPr>
          <w:sz w:val="28"/>
          <w:szCs w:val="28"/>
        </w:rPr>
        <w:t>18</w:t>
      </w:r>
      <w:r>
        <w:rPr>
          <w:sz w:val="28"/>
          <w:szCs w:val="28"/>
        </w:rPr>
        <w:t xml:space="preserve"> – 20</w:t>
      </w:r>
      <w:r w:rsidR="00921E73">
        <w:rPr>
          <w:sz w:val="28"/>
          <w:szCs w:val="28"/>
        </w:rPr>
        <w:t>21</w:t>
      </w:r>
      <w:r>
        <w:rPr>
          <w:sz w:val="28"/>
          <w:szCs w:val="28"/>
        </w:rPr>
        <w:t xml:space="preserve"> годы, утвержденной постановлением Администрации Каменско</w:t>
      </w:r>
      <w:r w:rsidR="00921E73">
        <w:rPr>
          <w:sz w:val="28"/>
          <w:szCs w:val="28"/>
        </w:rPr>
        <w:t>го района от 25</w:t>
      </w:r>
      <w:r>
        <w:rPr>
          <w:sz w:val="28"/>
          <w:szCs w:val="28"/>
        </w:rPr>
        <w:t>.</w:t>
      </w:r>
      <w:r w:rsidR="00921E73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="00921E73">
        <w:rPr>
          <w:sz w:val="28"/>
          <w:szCs w:val="28"/>
        </w:rPr>
        <w:t>7</w:t>
      </w:r>
      <w:r>
        <w:rPr>
          <w:sz w:val="28"/>
          <w:szCs w:val="28"/>
        </w:rPr>
        <w:t xml:space="preserve"> № </w:t>
      </w:r>
      <w:r w:rsidR="00921E73">
        <w:rPr>
          <w:sz w:val="28"/>
          <w:szCs w:val="28"/>
        </w:rPr>
        <w:t>1113</w:t>
      </w:r>
      <w:r>
        <w:rPr>
          <w:sz w:val="28"/>
          <w:szCs w:val="28"/>
        </w:rPr>
        <w:t>, удалось обеспечить взаимодействие и координ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 деятельности структурных подразделений Администрации Каменского  района, органов местного самоуправления сельских поселений по развитию муниципальной службы в Каменском районе, что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зволило на местном уровне закрепить правовые, организационные и финансово-экономические принципы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службы.</w:t>
      </w:r>
      <w:proofErr w:type="gramEnd"/>
    </w:p>
    <w:p w:rsidR="007F5A86" w:rsidRPr="008F070C" w:rsidRDefault="007F5A86" w:rsidP="00DC1236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8F070C">
        <w:rPr>
          <w:sz w:val="28"/>
          <w:szCs w:val="28"/>
        </w:rPr>
        <w:t xml:space="preserve"> Нормативная правовая база по вопросам муниципальной службы и кадр</w:t>
      </w:r>
      <w:r w:rsidRPr="008F070C">
        <w:rPr>
          <w:sz w:val="28"/>
          <w:szCs w:val="28"/>
        </w:rPr>
        <w:t>о</w:t>
      </w:r>
      <w:r w:rsidRPr="008F070C">
        <w:rPr>
          <w:sz w:val="28"/>
          <w:szCs w:val="28"/>
        </w:rPr>
        <w:t xml:space="preserve">вой политики в </w:t>
      </w:r>
      <w:r>
        <w:rPr>
          <w:sz w:val="28"/>
          <w:szCs w:val="28"/>
        </w:rPr>
        <w:t>Каменском</w:t>
      </w:r>
      <w:r w:rsidRPr="008F070C">
        <w:rPr>
          <w:sz w:val="28"/>
          <w:szCs w:val="28"/>
        </w:rPr>
        <w:t xml:space="preserve"> районе в осно</w:t>
      </w:r>
      <w:r w:rsidRPr="008F070C">
        <w:rPr>
          <w:sz w:val="28"/>
          <w:szCs w:val="28"/>
        </w:rPr>
        <w:t>в</w:t>
      </w:r>
      <w:r w:rsidRPr="008F070C">
        <w:rPr>
          <w:sz w:val="28"/>
          <w:szCs w:val="28"/>
        </w:rPr>
        <w:t>ном сформирована.</w:t>
      </w:r>
    </w:p>
    <w:p w:rsidR="007F5A86" w:rsidRPr="008F070C" w:rsidRDefault="007F5A86" w:rsidP="00DC1236">
      <w:pPr>
        <w:autoSpaceDN w:val="0"/>
        <w:adjustRightInd w:val="0"/>
        <w:ind w:firstLine="539"/>
        <w:jc w:val="both"/>
        <w:rPr>
          <w:sz w:val="28"/>
          <w:szCs w:val="28"/>
        </w:rPr>
      </w:pPr>
      <w:r>
        <w:t xml:space="preserve"> </w:t>
      </w:r>
      <w:r w:rsidRPr="008F070C">
        <w:rPr>
          <w:sz w:val="28"/>
          <w:szCs w:val="28"/>
        </w:rPr>
        <w:t xml:space="preserve">На постоянной основе осуществляется мониторинг нормативных правовых актов </w:t>
      </w:r>
      <w:r>
        <w:rPr>
          <w:sz w:val="28"/>
          <w:szCs w:val="28"/>
        </w:rPr>
        <w:t xml:space="preserve">Каменского </w:t>
      </w:r>
      <w:r w:rsidRPr="008F070C">
        <w:rPr>
          <w:sz w:val="28"/>
          <w:szCs w:val="28"/>
        </w:rPr>
        <w:t>района по вопросам муниципальной службы на пре</w:t>
      </w:r>
      <w:r w:rsidRPr="008F070C">
        <w:rPr>
          <w:sz w:val="28"/>
          <w:szCs w:val="28"/>
        </w:rPr>
        <w:t>д</w:t>
      </w:r>
      <w:r w:rsidRPr="008F070C">
        <w:rPr>
          <w:sz w:val="28"/>
          <w:szCs w:val="28"/>
        </w:rPr>
        <w:t>мет их соответствия федеральному законодательству.</w:t>
      </w:r>
    </w:p>
    <w:p w:rsidR="007F5A86" w:rsidRDefault="007F5A86" w:rsidP="00DC1236">
      <w:pPr>
        <w:autoSpaceDN w:val="0"/>
        <w:adjustRightInd w:val="0"/>
        <w:ind w:firstLine="539"/>
        <w:jc w:val="both"/>
        <w:rPr>
          <w:sz w:val="28"/>
          <w:szCs w:val="28"/>
        </w:rPr>
      </w:pPr>
      <w:r>
        <w:t xml:space="preserve"> </w:t>
      </w:r>
      <w:r w:rsidRPr="008F070C">
        <w:rPr>
          <w:sz w:val="28"/>
          <w:szCs w:val="28"/>
        </w:rPr>
        <w:t>Определены основные подходы к формированию кадрового состава мун</w:t>
      </w:r>
      <w:r w:rsidRPr="008F070C">
        <w:rPr>
          <w:sz w:val="28"/>
          <w:szCs w:val="28"/>
        </w:rPr>
        <w:t>и</w:t>
      </w:r>
      <w:r w:rsidRPr="008F070C">
        <w:rPr>
          <w:sz w:val="28"/>
          <w:szCs w:val="28"/>
        </w:rPr>
        <w:t xml:space="preserve">ципальной службы в </w:t>
      </w:r>
      <w:r>
        <w:rPr>
          <w:sz w:val="28"/>
          <w:szCs w:val="28"/>
        </w:rPr>
        <w:t xml:space="preserve">Каменском </w:t>
      </w:r>
      <w:r w:rsidRPr="008F070C">
        <w:rPr>
          <w:sz w:val="28"/>
          <w:szCs w:val="28"/>
        </w:rPr>
        <w:t>районе, к реализации механизма выявления и разрешения конфликта интересов на муниципальной службе, обеспечения с</w:t>
      </w:r>
      <w:r w:rsidRPr="008F070C">
        <w:rPr>
          <w:sz w:val="28"/>
          <w:szCs w:val="28"/>
        </w:rPr>
        <w:t>о</w:t>
      </w:r>
      <w:r w:rsidRPr="008F070C">
        <w:rPr>
          <w:sz w:val="28"/>
          <w:szCs w:val="28"/>
        </w:rPr>
        <w:t>блюдения муниципальными служащими ограничений и запретов, установле</w:t>
      </w:r>
      <w:r w:rsidRPr="008F070C">
        <w:rPr>
          <w:sz w:val="28"/>
          <w:szCs w:val="28"/>
        </w:rPr>
        <w:t>н</w:t>
      </w:r>
      <w:r w:rsidRPr="008F070C">
        <w:rPr>
          <w:sz w:val="28"/>
          <w:szCs w:val="28"/>
        </w:rPr>
        <w:t>ных федеральным законодательством, сформир</w:t>
      </w:r>
      <w:r w:rsidRPr="008F070C">
        <w:rPr>
          <w:sz w:val="28"/>
          <w:szCs w:val="28"/>
        </w:rPr>
        <w:t>о</w:t>
      </w:r>
      <w:r w:rsidRPr="008F070C">
        <w:rPr>
          <w:sz w:val="28"/>
          <w:szCs w:val="28"/>
        </w:rPr>
        <w:t xml:space="preserve">вана система дополнительного профессионального образования муниципальных служащих в </w:t>
      </w:r>
      <w:r w:rsidR="004750FE">
        <w:rPr>
          <w:sz w:val="28"/>
          <w:szCs w:val="28"/>
        </w:rPr>
        <w:t>Администрации Каме</w:t>
      </w:r>
      <w:r w:rsidR="004750FE">
        <w:rPr>
          <w:sz w:val="28"/>
          <w:szCs w:val="28"/>
        </w:rPr>
        <w:t>н</w:t>
      </w:r>
      <w:r w:rsidR="004750FE">
        <w:rPr>
          <w:sz w:val="28"/>
          <w:szCs w:val="28"/>
        </w:rPr>
        <w:t xml:space="preserve">ского </w:t>
      </w:r>
      <w:r w:rsidRPr="008F070C">
        <w:rPr>
          <w:sz w:val="28"/>
          <w:szCs w:val="28"/>
        </w:rPr>
        <w:t>район</w:t>
      </w:r>
      <w:r w:rsidR="004750FE">
        <w:rPr>
          <w:sz w:val="28"/>
          <w:szCs w:val="28"/>
        </w:rPr>
        <w:t>а</w:t>
      </w:r>
      <w:r w:rsidRPr="008F070C">
        <w:rPr>
          <w:sz w:val="28"/>
          <w:szCs w:val="28"/>
        </w:rPr>
        <w:t>.</w:t>
      </w:r>
    </w:p>
    <w:p w:rsidR="006B1829" w:rsidRPr="007017F9" w:rsidRDefault="006B1829" w:rsidP="00DC1236">
      <w:pPr>
        <w:ind w:firstLine="720"/>
        <w:jc w:val="both"/>
        <w:rPr>
          <w:sz w:val="28"/>
          <w:szCs w:val="28"/>
        </w:rPr>
      </w:pPr>
      <w:proofErr w:type="gramStart"/>
      <w:r w:rsidRPr="007017F9">
        <w:rPr>
          <w:sz w:val="28"/>
          <w:szCs w:val="28"/>
        </w:rPr>
        <w:t>В настоящее время общая численность муниципальных служащих в А</w:t>
      </w:r>
      <w:r w:rsidRPr="007017F9">
        <w:rPr>
          <w:sz w:val="28"/>
          <w:szCs w:val="28"/>
        </w:rPr>
        <w:t>д</w:t>
      </w:r>
      <w:r w:rsidRPr="007017F9">
        <w:rPr>
          <w:sz w:val="28"/>
          <w:szCs w:val="28"/>
        </w:rPr>
        <w:t>министрации Каменского района</w:t>
      </w:r>
      <w:r>
        <w:rPr>
          <w:sz w:val="28"/>
          <w:szCs w:val="28"/>
        </w:rPr>
        <w:t xml:space="preserve"> и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ганах Администрации Каменского района </w:t>
      </w:r>
      <w:r>
        <w:rPr>
          <w:sz w:val="28"/>
          <w:szCs w:val="28"/>
        </w:rPr>
        <w:lastRenderedPageBreak/>
        <w:t xml:space="preserve">Алтайского края, наделенных правами юридического лица, </w:t>
      </w:r>
      <w:r w:rsidRPr="007017F9">
        <w:rPr>
          <w:sz w:val="28"/>
          <w:szCs w:val="28"/>
        </w:rPr>
        <w:t xml:space="preserve"> составляет </w:t>
      </w:r>
      <w:r w:rsidR="00C6692F">
        <w:rPr>
          <w:sz w:val="28"/>
          <w:szCs w:val="28"/>
        </w:rPr>
        <w:t>89</w:t>
      </w:r>
      <w:r w:rsidRPr="007017F9">
        <w:rPr>
          <w:sz w:val="28"/>
          <w:szCs w:val="28"/>
        </w:rPr>
        <w:t xml:space="preserve"> чел</w:t>
      </w:r>
      <w:r w:rsidRPr="007017F9">
        <w:rPr>
          <w:sz w:val="28"/>
          <w:szCs w:val="28"/>
        </w:rPr>
        <w:t>о</w:t>
      </w:r>
      <w:r w:rsidRPr="007017F9">
        <w:rPr>
          <w:sz w:val="28"/>
          <w:szCs w:val="28"/>
        </w:rPr>
        <w:t xml:space="preserve">век, из них </w:t>
      </w:r>
      <w:r w:rsidR="00C6692F">
        <w:rPr>
          <w:sz w:val="28"/>
          <w:szCs w:val="28"/>
        </w:rPr>
        <w:t>6</w:t>
      </w:r>
      <w:r w:rsidRPr="007017F9">
        <w:rPr>
          <w:sz w:val="28"/>
          <w:szCs w:val="28"/>
        </w:rPr>
        <w:t xml:space="preserve"> процентов составляют лица в возрасте до 30 лет, </w:t>
      </w:r>
      <w:r>
        <w:rPr>
          <w:sz w:val="28"/>
          <w:szCs w:val="28"/>
        </w:rPr>
        <w:t>4</w:t>
      </w:r>
      <w:r w:rsidR="00C6692F">
        <w:rPr>
          <w:sz w:val="28"/>
          <w:szCs w:val="28"/>
        </w:rPr>
        <w:t>1</w:t>
      </w:r>
      <w:r w:rsidRPr="007017F9">
        <w:rPr>
          <w:sz w:val="28"/>
          <w:szCs w:val="28"/>
        </w:rPr>
        <w:t xml:space="preserve"> процен</w:t>
      </w:r>
      <w:r w:rsidR="00C6692F">
        <w:rPr>
          <w:sz w:val="28"/>
          <w:szCs w:val="28"/>
        </w:rPr>
        <w:t>т</w:t>
      </w:r>
      <w:r w:rsidRPr="007017F9">
        <w:rPr>
          <w:sz w:val="28"/>
          <w:szCs w:val="28"/>
        </w:rPr>
        <w:t xml:space="preserve"> - в возрасте от 30 до 40 лет, </w:t>
      </w:r>
      <w:r w:rsidR="00C6692F">
        <w:rPr>
          <w:sz w:val="28"/>
          <w:szCs w:val="28"/>
        </w:rPr>
        <w:t>39</w:t>
      </w:r>
      <w:r w:rsidRPr="007017F9">
        <w:rPr>
          <w:sz w:val="28"/>
          <w:szCs w:val="28"/>
        </w:rPr>
        <w:t xml:space="preserve"> процентов - в возрасте от 40 до 50 лет, </w:t>
      </w:r>
      <w:r>
        <w:rPr>
          <w:sz w:val="28"/>
          <w:szCs w:val="28"/>
        </w:rPr>
        <w:t>1</w:t>
      </w:r>
      <w:r w:rsidR="00C6692F">
        <w:rPr>
          <w:sz w:val="28"/>
          <w:szCs w:val="28"/>
        </w:rPr>
        <w:t>4</w:t>
      </w:r>
      <w:r w:rsidRPr="007017F9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7017F9">
        <w:rPr>
          <w:sz w:val="28"/>
          <w:szCs w:val="28"/>
        </w:rPr>
        <w:t xml:space="preserve"> - в возрасте от 50</w:t>
      </w:r>
      <w:proofErr w:type="gramEnd"/>
      <w:r w:rsidRPr="007017F9">
        <w:rPr>
          <w:sz w:val="28"/>
          <w:szCs w:val="28"/>
        </w:rPr>
        <w:t xml:space="preserve"> до 60 лет. </w:t>
      </w:r>
      <w:proofErr w:type="gramStart"/>
      <w:r w:rsidRPr="007017F9">
        <w:rPr>
          <w:sz w:val="28"/>
          <w:szCs w:val="28"/>
        </w:rPr>
        <w:t xml:space="preserve">При этом стаж муниципальной службы до 1 года имеют </w:t>
      </w:r>
      <w:r w:rsidR="00C6692F">
        <w:rPr>
          <w:sz w:val="28"/>
          <w:szCs w:val="28"/>
        </w:rPr>
        <w:t>13</w:t>
      </w:r>
      <w:r w:rsidRPr="007017F9">
        <w:rPr>
          <w:sz w:val="28"/>
          <w:szCs w:val="28"/>
        </w:rPr>
        <w:t xml:space="preserve"> процентов, стаж от 1 года до 5 лет -</w:t>
      </w:r>
      <w:r w:rsidR="00C6692F">
        <w:rPr>
          <w:sz w:val="28"/>
          <w:szCs w:val="28"/>
        </w:rPr>
        <w:t>34</w:t>
      </w:r>
      <w:r w:rsidRPr="007017F9">
        <w:rPr>
          <w:sz w:val="28"/>
          <w:szCs w:val="28"/>
        </w:rPr>
        <w:t xml:space="preserve"> процент</w:t>
      </w:r>
      <w:r w:rsidR="00C6692F">
        <w:rPr>
          <w:sz w:val="28"/>
          <w:szCs w:val="28"/>
        </w:rPr>
        <w:t>а</w:t>
      </w:r>
      <w:r w:rsidRPr="007017F9">
        <w:rPr>
          <w:sz w:val="28"/>
          <w:szCs w:val="28"/>
        </w:rPr>
        <w:t>, стаж р</w:t>
      </w:r>
      <w:r w:rsidRPr="007017F9">
        <w:rPr>
          <w:sz w:val="28"/>
          <w:szCs w:val="28"/>
        </w:rPr>
        <w:t>а</w:t>
      </w:r>
      <w:r>
        <w:rPr>
          <w:sz w:val="28"/>
          <w:szCs w:val="28"/>
        </w:rPr>
        <w:t>боты от 5 до 10 лет - 1</w:t>
      </w:r>
      <w:r w:rsidR="00C6692F">
        <w:rPr>
          <w:sz w:val="28"/>
          <w:szCs w:val="28"/>
        </w:rPr>
        <w:t>6</w:t>
      </w:r>
      <w:r w:rsidRPr="007017F9">
        <w:rPr>
          <w:sz w:val="28"/>
          <w:szCs w:val="28"/>
        </w:rPr>
        <w:t xml:space="preserve"> процентов, от 10 до 15 лет – 1</w:t>
      </w:r>
      <w:r w:rsidR="00C6692F">
        <w:rPr>
          <w:sz w:val="28"/>
          <w:szCs w:val="28"/>
        </w:rPr>
        <w:t>8</w:t>
      </w:r>
      <w:r w:rsidRPr="007017F9">
        <w:rPr>
          <w:sz w:val="28"/>
          <w:szCs w:val="28"/>
        </w:rPr>
        <w:t xml:space="preserve"> процентов, от 15 до 25 лет </w:t>
      </w:r>
      <w:r>
        <w:rPr>
          <w:sz w:val="28"/>
          <w:szCs w:val="28"/>
        </w:rPr>
        <w:t>1</w:t>
      </w:r>
      <w:r w:rsidR="00C6692F">
        <w:rPr>
          <w:sz w:val="28"/>
          <w:szCs w:val="28"/>
        </w:rPr>
        <w:t>2</w:t>
      </w:r>
      <w:r w:rsidRPr="007017F9">
        <w:rPr>
          <w:sz w:val="28"/>
          <w:szCs w:val="28"/>
        </w:rPr>
        <w:t xml:space="preserve"> пр</w:t>
      </w:r>
      <w:r w:rsidRPr="007017F9">
        <w:rPr>
          <w:sz w:val="28"/>
          <w:szCs w:val="28"/>
        </w:rPr>
        <w:t>о</w:t>
      </w:r>
      <w:r w:rsidRPr="007017F9">
        <w:rPr>
          <w:sz w:val="28"/>
          <w:szCs w:val="28"/>
        </w:rPr>
        <w:t xml:space="preserve">цент и от 25 лет и выше - </w:t>
      </w:r>
      <w:r w:rsidR="00C6692F">
        <w:rPr>
          <w:sz w:val="28"/>
          <w:szCs w:val="28"/>
        </w:rPr>
        <w:t>7</w:t>
      </w:r>
      <w:r w:rsidRPr="007017F9">
        <w:rPr>
          <w:sz w:val="28"/>
          <w:szCs w:val="28"/>
        </w:rPr>
        <w:t xml:space="preserve"> процентов муниципальных сл</w:t>
      </w:r>
      <w:r w:rsidRPr="007017F9">
        <w:rPr>
          <w:sz w:val="28"/>
          <w:szCs w:val="28"/>
        </w:rPr>
        <w:t>у</w:t>
      </w:r>
      <w:r w:rsidRPr="007017F9">
        <w:rPr>
          <w:sz w:val="28"/>
          <w:szCs w:val="28"/>
        </w:rPr>
        <w:t>жащих.</w:t>
      </w:r>
      <w:proofErr w:type="gramEnd"/>
    </w:p>
    <w:p w:rsidR="006B1829" w:rsidRDefault="006B1829" w:rsidP="00DC1236">
      <w:pPr>
        <w:ind w:firstLine="720"/>
        <w:jc w:val="both"/>
        <w:rPr>
          <w:sz w:val="28"/>
          <w:szCs w:val="28"/>
        </w:rPr>
      </w:pPr>
      <w:r w:rsidRPr="001D40C0">
        <w:rPr>
          <w:sz w:val="28"/>
          <w:szCs w:val="28"/>
        </w:rPr>
        <w:t>Из общего числа муниципальных слу</w:t>
      </w:r>
      <w:r w:rsidR="00CD55F4">
        <w:rPr>
          <w:sz w:val="28"/>
          <w:szCs w:val="28"/>
        </w:rPr>
        <w:t>жащих высшее образование имеют 89</w:t>
      </w:r>
      <w:r w:rsidRPr="001D40C0">
        <w:rPr>
          <w:sz w:val="28"/>
          <w:szCs w:val="28"/>
        </w:rPr>
        <w:t xml:space="preserve"> процент</w:t>
      </w:r>
      <w:r w:rsidR="00CD55F4">
        <w:rPr>
          <w:sz w:val="28"/>
          <w:szCs w:val="28"/>
        </w:rPr>
        <w:t>ов</w:t>
      </w:r>
      <w:r>
        <w:rPr>
          <w:sz w:val="28"/>
          <w:szCs w:val="28"/>
        </w:rPr>
        <w:t>, среднее профессионал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ное - </w:t>
      </w:r>
      <w:r w:rsidR="00CD55F4">
        <w:rPr>
          <w:sz w:val="28"/>
          <w:szCs w:val="28"/>
        </w:rPr>
        <w:t>11</w:t>
      </w:r>
      <w:r w:rsidRPr="001D40C0">
        <w:rPr>
          <w:sz w:val="28"/>
          <w:szCs w:val="28"/>
        </w:rPr>
        <w:t xml:space="preserve"> процентов.</w:t>
      </w:r>
      <w:r>
        <w:rPr>
          <w:sz w:val="28"/>
          <w:szCs w:val="28"/>
        </w:rPr>
        <w:t xml:space="preserve"> </w:t>
      </w:r>
    </w:p>
    <w:p w:rsidR="006B1829" w:rsidRDefault="006B1829" w:rsidP="00DC1236">
      <w:pPr>
        <w:ind w:firstLine="720"/>
        <w:jc w:val="both"/>
        <w:rPr>
          <w:sz w:val="28"/>
          <w:szCs w:val="28"/>
        </w:rPr>
      </w:pPr>
      <w:r w:rsidRPr="001D40C0">
        <w:rPr>
          <w:sz w:val="28"/>
          <w:szCs w:val="28"/>
        </w:rPr>
        <w:t>Несмотря на то, что число муниципальных служащих, имеющих высшее профессиональное образование, составляет 8</w:t>
      </w:r>
      <w:r w:rsidR="00CD55F4">
        <w:rPr>
          <w:sz w:val="28"/>
          <w:szCs w:val="28"/>
        </w:rPr>
        <w:t>9</w:t>
      </w:r>
      <w:r w:rsidRPr="001D40C0">
        <w:rPr>
          <w:sz w:val="28"/>
          <w:szCs w:val="28"/>
        </w:rPr>
        <w:t xml:space="preserve"> процентов от общего числа м</w:t>
      </w:r>
      <w:r w:rsidRPr="001D40C0">
        <w:rPr>
          <w:sz w:val="28"/>
          <w:szCs w:val="28"/>
        </w:rPr>
        <w:t>у</w:t>
      </w:r>
      <w:r w:rsidRPr="001D40C0">
        <w:rPr>
          <w:sz w:val="28"/>
          <w:szCs w:val="28"/>
        </w:rPr>
        <w:t xml:space="preserve">ниципальных служащих, только </w:t>
      </w:r>
      <w:r w:rsidRPr="006B1829">
        <w:rPr>
          <w:sz w:val="28"/>
          <w:szCs w:val="28"/>
        </w:rPr>
        <w:t>4</w:t>
      </w:r>
      <w:r w:rsidR="00CD55F4">
        <w:rPr>
          <w:sz w:val="28"/>
          <w:szCs w:val="28"/>
        </w:rPr>
        <w:t>2 процента</w:t>
      </w:r>
      <w:r w:rsidRPr="006B1829">
        <w:rPr>
          <w:sz w:val="28"/>
          <w:szCs w:val="28"/>
        </w:rPr>
        <w:t xml:space="preserve"> из них имеют высшее образование по специальностям экономического, юридического профиля и специальн</w:t>
      </w:r>
      <w:r w:rsidRPr="006B1829">
        <w:rPr>
          <w:sz w:val="28"/>
          <w:szCs w:val="28"/>
        </w:rPr>
        <w:t>о</w:t>
      </w:r>
      <w:r w:rsidR="00FE1DA3">
        <w:rPr>
          <w:sz w:val="28"/>
          <w:szCs w:val="28"/>
        </w:rPr>
        <w:t>сти «</w:t>
      </w:r>
      <w:r w:rsidRPr="006B1829">
        <w:rPr>
          <w:sz w:val="28"/>
          <w:szCs w:val="28"/>
        </w:rPr>
        <w:t>Государстве</w:t>
      </w:r>
      <w:r w:rsidR="00FE1DA3">
        <w:rPr>
          <w:sz w:val="28"/>
          <w:szCs w:val="28"/>
        </w:rPr>
        <w:t>нное и муниципальное управление»</w:t>
      </w:r>
      <w:r w:rsidRPr="006B1829">
        <w:rPr>
          <w:sz w:val="28"/>
          <w:szCs w:val="28"/>
        </w:rPr>
        <w:t>.</w:t>
      </w:r>
    </w:p>
    <w:p w:rsidR="006B1829" w:rsidRDefault="006B1829" w:rsidP="00DC12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целом продолжает сохраняться проблема соответствия муниципальных служащих установленным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квалификационным требованиям к замещаемым ими должностям муниципальной службы, в том числе к уровню образования. Образование некоторых муниципальных служащих не отвечает направлениям деятельности по замеща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мой должности.</w:t>
      </w:r>
    </w:p>
    <w:p w:rsidR="006B1829" w:rsidRDefault="006B1829" w:rsidP="00DC12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 одним из приоритетных направлений кадровой работы на муниципальной службе является форм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 системы профессионального развития муниципальных служащих. Подготовка кадров для органов местного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моуправления становится одним из инструментов повышения эффективности и результативности муниципального управления. Отсутствие необходимых профессиональных знаний и навыков муниципальных служащих приводит к снижению эффективности управленческих решений, что подрывает доверие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селения к муниципальной службе, способствует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мированию негативного имиджа муниципальных служащих.</w:t>
      </w:r>
    </w:p>
    <w:p w:rsidR="006B1829" w:rsidRDefault="006B1829" w:rsidP="00DC12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4 статьи 8 закона Алтайского края от 07.12.2007 № 134-ЗС «О муниципальной службе в Алтайском крае» в рамках реализации дополнительных гарантий, предоставляемых муниципальным служащим, рег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ля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но проводится обучение муниципальных служащих с целью повышение их  квалификации. </w:t>
      </w:r>
      <w:r w:rsidRPr="008A56E2">
        <w:rPr>
          <w:sz w:val="28"/>
          <w:szCs w:val="28"/>
        </w:rPr>
        <w:t>Так</w:t>
      </w:r>
      <w:r w:rsidR="00EE6D7A">
        <w:rPr>
          <w:sz w:val="28"/>
          <w:szCs w:val="28"/>
        </w:rPr>
        <w:t xml:space="preserve">, </w:t>
      </w:r>
      <w:r w:rsidR="001A2EC5">
        <w:rPr>
          <w:sz w:val="28"/>
          <w:szCs w:val="28"/>
        </w:rPr>
        <w:t>за</w:t>
      </w:r>
      <w:r w:rsidR="00EE6D7A">
        <w:rPr>
          <w:sz w:val="28"/>
          <w:szCs w:val="28"/>
        </w:rPr>
        <w:t xml:space="preserve"> 2019-2021 годы</w:t>
      </w:r>
      <w:r w:rsidRPr="008A56E2">
        <w:rPr>
          <w:sz w:val="28"/>
          <w:szCs w:val="28"/>
        </w:rPr>
        <w:t xml:space="preserve"> прошли обучение  </w:t>
      </w:r>
      <w:r w:rsidR="00BE5157">
        <w:rPr>
          <w:sz w:val="28"/>
          <w:szCs w:val="28"/>
        </w:rPr>
        <w:t>38</w:t>
      </w:r>
      <w:r w:rsidRPr="008A56E2">
        <w:rPr>
          <w:sz w:val="28"/>
          <w:szCs w:val="28"/>
        </w:rPr>
        <w:t xml:space="preserve"> муниципал</w:t>
      </w:r>
      <w:r w:rsidRPr="008A56E2">
        <w:rPr>
          <w:sz w:val="28"/>
          <w:szCs w:val="28"/>
        </w:rPr>
        <w:t>ь</w:t>
      </w:r>
      <w:r w:rsidRPr="008A56E2">
        <w:rPr>
          <w:sz w:val="28"/>
          <w:szCs w:val="28"/>
        </w:rPr>
        <w:t>ных служа</w:t>
      </w:r>
      <w:r>
        <w:rPr>
          <w:sz w:val="28"/>
          <w:szCs w:val="28"/>
        </w:rPr>
        <w:t>щих</w:t>
      </w:r>
      <w:r w:rsidRPr="008A56E2">
        <w:rPr>
          <w:sz w:val="28"/>
          <w:szCs w:val="28"/>
        </w:rPr>
        <w:t>.</w:t>
      </w:r>
    </w:p>
    <w:p w:rsidR="007F5A86" w:rsidRPr="008F070C" w:rsidRDefault="007F5A86" w:rsidP="00DC1236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8F070C">
        <w:rPr>
          <w:color w:val="000000"/>
          <w:sz w:val="28"/>
          <w:szCs w:val="28"/>
        </w:rPr>
        <w:t>Ежегодно пров</w:t>
      </w:r>
      <w:r w:rsidR="004750FE">
        <w:rPr>
          <w:color w:val="000000"/>
          <w:sz w:val="28"/>
          <w:szCs w:val="28"/>
        </w:rPr>
        <w:t>одится</w:t>
      </w:r>
      <w:r w:rsidRPr="008F070C">
        <w:rPr>
          <w:color w:val="000000"/>
          <w:sz w:val="28"/>
          <w:szCs w:val="28"/>
        </w:rPr>
        <w:t xml:space="preserve"> аттестаци</w:t>
      </w:r>
      <w:r w:rsidR="00EE6D7A">
        <w:rPr>
          <w:color w:val="000000"/>
          <w:sz w:val="28"/>
          <w:szCs w:val="28"/>
        </w:rPr>
        <w:t>я</w:t>
      </w:r>
      <w:r w:rsidR="004750FE">
        <w:rPr>
          <w:color w:val="000000"/>
          <w:sz w:val="28"/>
          <w:szCs w:val="28"/>
        </w:rPr>
        <w:t xml:space="preserve"> муниципальных служащих</w:t>
      </w:r>
      <w:r w:rsidRPr="008F070C">
        <w:rPr>
          <w:color w:val="000000"/>
          <w:sz w:val="28"/>
          <w:szCs w:val="28"/>
        </w:rPr>
        <w:t>, повышение квалификации и профессиональная переподготовка муниципальных служащ</w:t>
      </w:r>
      <w:r w:rsidRPr="008F070C">
        <w:rPr>
          <w:color w:val="000000"/>
          <w:sz w:val="28"/>
          <w:szCs w:val="28"/>
        </w:rPr>
        <w:t>и</w:t>
      </w:r>
      <w:r w:rsidRPr="008F070C">
        <w:rPr>
          <w:color w:val="000000"/>
          <w:sz w:val="28"/>
          <w:szCs w:val="28"/>
        </w:rPr>
        <w:t xml:space="preserve">х. </w:t>
      </w:r>
      <w:r w:rsidR="00D7633F">
        <w:rPr>
          <w:color w:val="000000"/>
          <w:sz w:val="28"/>
          <w:szCs w:val="28"/>
        </w:rPr>
        <w:t>Вносятся изменения в д</w:t>
      </w:r>
      <w:r w:rsidRPr="008F070C">
        <w:rPr>
          <w:color w:val="000000"/>
          <w:sz w:val="28"/>
          <w:szCs w:val="28"/>
        </w:rPr>
        <w:t>олжностные инструкции муниципальных служ</w:t>
      </w:r>
      <w:r w:rsidRPr="008F070C">
        <w:rPr>
          <w:color w:val="000000"/>
          <w:sz w:val="28"/>
          <w:szCs w:val="28"/>
        </w:rPr>
        <w:t>а</w:t>
      </w:r>
      <w:r w:rsidRPr="008F070C">
        <w:rPr>
          <w:color w:val="000000"/>
          <w:sz w:val="28"/>
          <w:szCs w:val="28"/>
        </w:rPr>
        <w:t>щих.</w:t>
      </w:r>
    </w:p>
    <w:p w:rsidR="007F5A86" w:rsidRDefault="007F5A86" w:rsidP="00DC1236">
      <w:pPr>
        <w:pStyle w:val="ad"/>
        <w:spacing w:before="0" w:beforeAutospacing="0" w:after="0"/>
        <w:ind w:firstLine="709"/>
        <w:jc w:val="both"/>
        <w:rPr>
          <w:sz w:val="28"/>
          <w:szCs w:val="28"/>
        </w:rPr>
      </w:pPr>
      <w:r w:rsidRPr="008F070C">
        <w:rPr>
          <w:sz w:val="28"/>
          <w:szCs w:val="28"/>
        </w:rPr>
        <w:t xml:space="preserve">В рамках реализации законодательства о противодействии коррупции формируется система </w:t>
      </w:r>
      <w:proofErr w:type="gramStart"/>
      <w:r w:rsidRPr="008F070C">
        <w:rPr>
          <w:sz w:val="28"/>
          <w:szCs w:val="28"/>
        </w:rPr>
        <w:t>контроля за</w:t>
      </w:r>
      <w:proofErr w:type="gramEnd"/>
      <w:r w:rsidRPr="008F070C">
        <w:rPr>
          <w:sz w:val="28"/>
          <w:szCs w:val="28"/>
        </w:rPr>
        <w:t xml:space="preserve"> соблюд</w:t>
      </w:r>
      <w:r w:rsidRPr="008F070C">
        <w:rPr>
          <w:sz w:val="28"/>
          <w:szCs w:val="28"/>
        </w:rPr>
        <w:t>е</w:t>
      </w:r>
      <w:r w:rsidRPr="008F070C">
        <w:rPr>
          <w:sz w:val="28"/>
          <w:szCs w:val="28"/>
        </w:rPr>
        <w:t xml:space="preserve">нием муниципальными служащими </w:t>
      </w:r>
      <w:r>
        <w:rPr>
          <w:sz w:val="28"/>
          <w:szCs w:val="28"/>
        </w:rPr>
        <w:t xml:space="preserve"> </w:t>
      </w:r>
      <w:r w:rsidRPr="008F070C">
        <w:rPr>
          <w:sz w:val="28"/>
          <w:szCs w:val="28"/>
        </w:rPr>
        <w:t>ограничений и запретов, установленных федеральным законодательс</w:t>
      </w:r>
      <w:r w:rsidRPr="008F070C">
        <w:rPr>
          <w:sz w:val="28"/>
          <w:szCs w:val="28"/>
        </w:rPr>
        <w:t>т</w:t>
      </w:r>
      <w:r w:rsidRPr="008F070C">
        <w:rPr>
          <w:sz w:val="28"/>
          <w:szCs w:val="28"/>
        </w:rPr>
        <w:t>вом.</w:t>
      </w:r>
    </w:p>
    <w:p w:rsidR="007F5A86" w:rsidRDefault="007F5A86" w:rsidP="00DC1236">
      <w:pPr>
        <w:pStyle w:val="ad"/>
        <w:spacing w:before="0" w:beforeAutospacing="0" w:after="0"/>
        <w:ind w:firstLine="709"/>
        <w:jc w:val="both"/>
        <w:rPr>
          <w:sz w:val="28"/>
          <w:szCs w:val="28"/>
        </w:rPr>
      </w:pPr>
      <w:r w:rsidRPr="008F070C">
        <w:rPr>
          <w:sz w:val="28"/>
          <w:szCs w:val="28"/>
        </w:rPr>
        <w:t>В целях обеспечения исполнения антикоррупционного законодательства в</w:t>
      </w:r>
      <w:r>
        <w:rPr>
          <w:sz w:val="28"/>
          <w:szCs w:val="28"/>
        </w:rPr>
        <w:t xml:space="preserve"> </w:t>
      </w:r>
      <w:r w:rsidR="004750FE">
        <w:rPr>
          <w:sz w:val="28"/>
          <w:szCs w:val="28"/>
        </w:rPr>
        <w:t>Каменском</w:t>
      </w:r>
      <w:r>
        <w:rPr>
          <w:sz w:val="28"/>
          <w:szCs w:val="28"/>
        </w:rPr>
        <w:t xml:space="preserve"> районе</w:t>
      </w:r>
      <w:r w:rsidRPr="008F070C">
        <w:rPr>
          <w:sz w:val="28"/>
          <w:szCs w:val="28"/>
        </w:rPr>
        <w:t>:</w:t>
      </w:r>
    </w:p>
    <w:p w:rsidR="007F5A86" w:rsidRDefault="007F5A86" w:rsidP="00DC1236">
      <w:pPr>
        <w:pStyle w:val="ad"/>
        <w:spacing w:before="0" w:beforeAutospacing="0" w:after="0"/>
        <w:ind w:firstLine="709"/>
        <w:jc w:val="both"/>
        <w:rPr>
          <w:sz w:val="28"/>
          <w:szCs w:val="28"/>
        </w:rPr>
      </w:pPr>
      <w:r w:rsidRPr="008F070C">
        <w:rPr>
          <w:sz w:val="28"/>
          <w:szCs w:val="28"/>
        </w:rPr>
        <w:t>определен</w:t>
      </w:r>
      <w:r>
        <w:rPr>
          <w:sz w:val="28"/>
          <w:szCs w:val="28"/>
        </w:rPr>
        <w:t>о</w:t>
      </w:r>
      <w:r w:rsidRPr="008F070C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>о</w:t>
      </w:r>
      <w:r w:rsidRPr="008F070C">
        <w:rPr>
          <w:sz w:val="28"/>
          <w:szCs w:val="28"/>
        </w:rPr>
        <w:t>е лиц</w:t>
      </w:r>
      <w:r>
        <w:rPr>
          <w:sz w:val="28"/>
          <w:szCs w:val="28"/>
        </w:rPr>
        <w:t>о</w:t>
      </w:r>
      <w:r w:rsidRPr="008F070C">
        <w:rPr>
          <w:sz w:val="28"/>
          <w:szCs w:val="28"/>
        </w:rPr>
        <w:t>, ответственн</w:t>
      </w:r>
      <w:r>
        <w:rPr>
          <w:sz w:val="28"/>
          <w:szCs w:val="28"/>
        </w:rPr>
        <w:t>о</w:t>
      </w:r>
      <w:r w:rsidRPr="008F070C">
        <w:rPr>
          <w:sz w:val="28"/>
          <w:szCs w:val="28"/>
        </w:rPr>
        <w:t>е за работу по профилактике коррупционных и иных правонаруш</w:t>
      </w:r>
      <w:r w:rsidRPr="008F070C">
        <w:rPr>
          <w:sz w:val="28"/>
          <w:szCs w:val="28"/>
        </w:rPr>
        <w:t>е</w:t>
      </w:r>
      <w:r w:rsidRPr="008F070C">
        <w:rPr>
          <w:sz w:val="28"/>
          <w:szCs w:val="28"/>
        </w:rPr>
        <w:t>ний;</w:t>
      </w:r>
    </w:p>
    <w:p w:rsidR="007F5A86" w:rsidRDefault="007F5A86" w:rsidP="00DC1236">
      <w:pPr>
        <w:pStyle w:val="ad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8F070C">
        <w:rPr>
          <w:color w:val="000000"/>
          <w:sz w:val="28"/>
          <w:szCs w:val="28"/>
        </w:rPr>
        <w:lastRenderedPageBreak/>
        <w:t>организована работа по представлению муниципальными служащими</w:t>
      </w:r>
      <w:r w:rsidR="00D7633F">
        <w:rPr>
          <w:color w:val="000000"/>
          <w:sz w:val="28"/>
          <w:szCs w:val="28"/>
        </w:rPr>
        <w:t xml:space="preserve"> </w:t>
      </w:r>
      <w:r w:rsidRPr="008F070C">
        <w:rPr>
          <w:color w:val="000000"/>
          <w:sz w:val="28"/>
          <w:szCs w:val="28"/>
        </w:rPr>
        <w:t>сведений о своих доходах, расходах, об имуществе и обязательствах имущес</w:t>
      </w:r>
      <w:r w:rsidRPr="008F070C">
        <w:rPr>
          <w:color w:val="000000"/>
          <w:sz w:val="28"/>
          <w:szCs w:val="28"/>
        </w:rPr>
        <w:t>т</w:t>
      </w:r>
      <w:r w:rsidRPr="008F070C">
        <w:rPr>
          <w:color w:val="000000"/>
          <w:sz w:val="28"/>
          <w:szCs w:val="28"/>
        </w:rPr>
        <w:t xml:space="preserve">венного характера, </w:t>
      </w:r>
      <w:r w:rsidRPr="008F070C">
        <w:rPr>
          <w:sz w:val="28"/>
          <w:szCs w:val="28"/>
        </w:rPr>
        <w:t>а также сведений о доходах, расходах, об имуществе и об</w:t>
      </w:r>
      <w:r w:rsidRPr="008F070C">
        <w:rPr>
          <w:sz w:val="28"/>
          <w:szCs w:val="28"/>
        </w:rPr>
        <w:t>я</w:t>
      </w:r>
      <w:r w:rsidRPr="008F070C">
        <w:rPr>
          <w:sz w:val="28"/>
          <w:szCs w:val="28"/>
        </w:rPr>
        <w:t>зательствах имущественного характера своих супруги (супруга) и несоверше</w:t>
      </w:r>
      <w:r w:rsidRPr="008F070C">
        <w:rPr>
          <w:sz w:val="28"/>
          <w:szCs w:val="28"/>
        </w:rPr>
        <w:t>н</w:t>
      </w:r>
      <w:r w:rsidRPr="008F070C">
        <w:rPr>
          <w:sz w:val="28"/>
          <w:szCs w:val="28"/>
        </w:rPr>
        <w:t xml:space="preserve">нолетних детей </w:t>
      </w:r>
      <w:r w:rsidRPr="008F070C">
        <w:rPr>
          <w:color w:val="000000"/>
          <w:sz w:val="28"/>
          <w:szCs w:val="28"/>
        </w:rPr>
        <w:t>(далее - сведения о доходах, расх</w:t>
      </w:r>
      <w:r w:rsidRPr="008F070C">
        <w:rPr>
          <w:color w:val="000000"/>
          <w:sz w:val="28"/>
          <w:szCs w:val="28"/>
        </w:rPr>
        <w:t>о</w:t>
      </w:r>
      <w:r w:rsidRPr="008F070C">
        <w:rPr>
          <w:color w:val="000000"/>
          <w:sz w:val="28"/>
          <w:szCs w:val="28"/>
        </w:rPr>
        <w:t>дах);</w:t>
      </w:r>
    </w:p>
    <w:p w:rsidR="007F5A86" w:rsidRDefault="007F5A86" w:rsidP="00DC1236">
      <w:pPr>
        <w:pStyle w:val="ad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8F070C">
        <w:rPr>
          <w:color w:val="000000"/>
          <w:sz w:val="28"/>
          <w:szCs w:val="28"/>
        </w:rPr>
        <w:t>на официальн</w:t>
      </w:r>
      <w:r>
        <w:rPr>
          <w:color w:val="000000"/>
          <w:sz w:val="28"/>
          <w:szCs w:val="28"/>
        </w:rPr>
        <w:t>ом</w:t>
      </w:r>
      <w:r w:rsidRPr="008F070C">
        <w:rPr>
          <w:color w:val="000000"/>
          <w:sz w:val="28"/>
          <w:szCs w:val="28"/>
        </w:rPr>
        <w:t xml:space="preserve"> сайт</w:t>
      </w:r>
      <w:r>
        <w:rPr>
          <w:color w:val="000000"/>
          <w:sz w:val="28"/>
          <w:szCs w:val="28"/>
        </w:rPr>
        <w:t>е</w:t>
      </w:r>
      <w:r w:rsidRPr="008F07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</w:t>
      </w:r>
      <w:r w:rsidR="004750FE">
        <w:rPr>
          <w:color w:val="000000"/>
          <w:sz w:val="28"/>
          <w:szCs w:val="28"/>
        </w:rPr>
        <w:t>Каменского</w:t>
      </w:r>
      <w:r>
        <w:rPr>
          <w:color w:val="000000"/>
          <w:sz w:val="28"/>
          <w:szCs w:val="28"/>
        </w:rPr>
        <w:t xml:space="preserve"> района </w:t>
      </w:r>
      <w:r w:rsidRPr="008F070C">
        <w:rPr>
          <w:color w:val="000000"/>
          <w:sz w:val="28"/>
          <w:szCs w:val="28"/>
        </w:rPr>
        <w:t>в сети «И</w:t>
      </w:r>
      <w:r w:rsidRPr="008F070C">
        <w:rPr>
          <w:color w:val="000000"/>
          <w:sz w:val="28"/>
          <w:szCs w:val="28"/>
        </w:rPr>
        <w:t>н</w:t>
      </w:r>
      <w:r w:rsidRPr="008F070C">
        <w:rPr>
          <w:color w:val="000000"/>
          <w:sz w:val="28"/>
          <w:szCs w:val="28"/>
        </w:rPr>
        <w:t>тернет» размещены сведения о доходах, ра</w:t>
      </w:r>
      <w:r w:rsidRPr="008F070C">
        <w:rPr>
          <w:color w:val="000000"/>
          <w:sz w:val="28"/>
          <w:szCs w:val="28"/>
        </w:rPr>
        <w:t>с</w:t>
      </w:r>
      <w:r w:rsidRPr="008F070C">
        <w:rPr>
          <w:color w:val="000000"/>
          <w:sz w:val="28"/>
          <w:szCs w:val="28"/>
        </w:rPr>
        <w:t>ходах;</w:t>
      </w:r>
    </w:p>
    <w:p w:rsidR="007F5A86" w:rsidRDefault="007F5A86" w:rsidP="00DC1236">
      <w:pPr>
        <w:pStyle w:val="ad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D9526A">
        <w:rPr>
          <w:color w:val="000000"/>
          <w:sz w:val="28"/>
          <w:szCs w:val="28"/>
        </w:rPr>
        <w:t>проводятся проверки на предмет соблюдения муниципальными служ</w:t>
      </w:r>
      <w:r w:rsidRPr="00D9526A">
        <w:rPr>
          <w:color w:val="000000"/>
          <w:sz w:val="28"/>
          <w:szCs w:val="28"/>
        </w:rPr>
        <w:t>а</w:t>
      </w:r>
      <w:r w:rsidRPr="00D9526A">
        <w:rPr>
          <w:color w:val="000000"/>
          <w:sz w:val="28"/>
          <w:szCs w:val="28"/>
        </w:rPr>
        <w:t>щими</w:t>
      </w:r>
      <w:r w:rsidR="00D7633F">
        <w:rPr>
          <w:color w:val="000000"/>
          <w:sz w:val="28"/>
          <w:szCs w:val="28"/>
        </w:rPr>
        <w:t xml:space="preserve"> </w:t>
      </w:r>
      <w:r w:rsidRPr="00D9526A">
        <w:rPr>
          <w:color w:val="000000"/>
          <w:sz w:val="28"/>
          <w:szCs w:val="28"/>
        </w:rPr>
        <w:t xml:space="preserve"> ограничений и запретов, требований о предотвращении или урегулир</w:t>
      </w:r>
      <w:r w:rsidRPr="00D9526A">
        <w:rPr>
          <w:color w:val="000000"/>
          <w:sz w:val="28"/>
          <w:szCs w:val="28"/>
        </w:rPr>
        <w:t>о</w:t>
      </w:r>
      <w:r w:rsidRPr="00D9526A">
        <w:rPr>
          <w:color w:val="000000"/>
          <w:sz w:val="28"/>
          <w:szCs w:val="28"/>
        </w:rPr>
        <w:t>вании конфликта интересов, исполнения ими обязанностей, установленных Ф</w:t>
      </w:r>
      <w:r w:rsidRPr="00D9526A">
        <w:rPr>
          <w:color w:val="000000"/>
          <w:sz w:val="28"/>
          <w:szCs w:val="28"/>
        </w:rPr>
        <w:t>е</w:t>
      </w:r>
      <w:r w:rsidR="00FE1DA3">
        <w:rPr>
          <w:color w:val="000000"/>
          <w:sz w:val="28"/>
          <w:szCs w:val="28"/>
        </w:rPr>
        <w:t>деральным законом от 25.12.</w:t>
      </w:r>
      <w:r w:rsidRPr="00D9526A">
        <w:rPr>
          <w:color w:val="000000"/>
          <w:sz w:val="28"/>
          <w:szCs w:val="28"/>
        </w:rPr>
        <w:t>2008 № 273-ФЗ «О противодействии корру</w:t>
      </w:r>
      <w:r w:rsidRPr="00D9526A">
        <w:rPr>
          <w:color w:val="000000"/>
          <w:sz w:val="28"/>
          <w:szCs w:val="28"/>
        </w:rPr>
        <w:t>п</w:t>
      </w:r>
      <w:r w:rsidRPr="00D9526A">
        <w:rPr>
          <w:color w:val="000000"/>
          <w:sz w:val="28"/>
          <w:szCs w:val="28"/>
        </w:rPr>
        <w:t>ции» и другими нормативными правовыми актами Российской Федер</w:t>
      </w:r>
      <w:r w:rsidRPr="00D9526A">
        <w:rPr>
          <w:color w:val="000000"/>
          <w:sz w:val="28"/>
          <w:szCs w:val="28"/>
        </w:rPr>
        <w:t>а</w:t>
      </w:r>
      <w:r w:rsidRPr="00D9526A">
        <w:rPr>
          <w:color w:val="000000"/>
          <w:sz w:val="28"/>
          <w:szCs w:val="28"/>
        </w:rPr>
        <w:t>ции;</w:t>
      </w:r>
    </w:p>
    <w:p w:rsidR="007F5A86" w:rsidRDefault="007F5A86" w:rsidP="00DC1236">
      <w:pPr>
        <w:pStyle w:val="ad"/>
        <w:spacing w:before="0" w:beforeAutospacing="0" w:after="0"/>
        <w:ind w:firstLine="709"/>
        <w:jc w:val="both"/>
        <w:rPr>
          <w:sz w:val="28"/>
          <w:szCs w:val="28"/>
        </w:rPr>
      </w:pPr>
      <w:r w:rsidRPr="008F070C">
        <w:rPr>
          <w:sz w:val="28"/>
          <w:szCs w:val="28"/>
        </w:rPr>
        <w:t>факты нарушений рассматриваются на заседаниях комисси</w:t>
      </w:r>
      <w:r>
        <w:rPr>
          <w:sz w:val="28"/>
          <w:szCs w:val="28"/>
        </w:rPr>
        <w:t>и</w:t>
      </w:r>
      <w:r w:rsidRPr="008F070C">
        <w:rPr>
          <w:sz w:val="28"/>
          <w:szCs w:val="28"/>
        </w:rPr>
        <w:t xml:space="preserve"> по соблюд</w:t>
      </w:r>
      <w:r w:rsidRPr="008F070C">
        <w:rPr>
          <w:sz w:val="28"/>
          <w:szCs w:val="28"/>
        </w:rPr>
        <w:t>е</w:t>
      </w:r>
      <w:r w:rsidRPr="008F070C">
        <w:rPr>
          <w:sz w:val="28"/>
          <w:szCs w:val="28"/>
        </w:rPr>
        <w:t>нию требований к служебному поведению муниципальных служащих и урег</w:t>
      </w:r>
      <w:r w:rsidRPr="008F070C">
        <w:rPr>
          <w:sz w:val="28"/>
          <w:szCs w:val="28"/>
        </w:rPr>
        <w:t>у</w:t>
      </w:r>
      <w:r w:rsidRPr="008F070C">
        <w:rPr>
          <w:sz w:val="28"/>
          <w:szCs w:val="28"/>
        </w:rPr>
        <w:t>лированию конфл</w:t>
      </w:r>
      <w:r>
        <w:rPr>
          <w:sz w:val="28"/>
          <w:szCs w:val="28"/>
        </w:rPr>
        <w:t>икта интересов (далее — комиссия</w:t>
      </w:r>
      <w:r w:rsidRPr="008F070C">
        <w:rPr>
          <w:sz w:val="28"/>
          <w:szCs w:val="28"/>
        </w:rPr>
        <w:t>).</w:t>
      </w:r>
    </w:p>
    <w:p w:rsidR="007F5A86" w:rsidRDefault="007F5A86" w:rsidP="00DC1236">
      <w:pPr>
        <w:pStyle w:val="ad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</w:t>
      </w:r>
      <w:r w:rsidRPr="008F070C">
        <w:rPr>
          <w:color w:val="000000"/>
          <w:sz w:val="28"/>
          <w:szCs w:val="28"/>
        </w:rPr>
        <w:t xml:space="preserve"> игра</w:t>
      </w:r>
      <w:r>
        <w:rPr>
          <w:color w:val="000000"/>
          <w:sz w:val="28"/>
          <w:szCs w:val="28"/>
        </w:rPr>
        <w:t>е</w:t>
      </w:r>
      <w:r w:rsidRPr="008F070C">
        <w:rPr>
          <w:color w:val="000000"/>
          <w:sz w:val="28"/>
          <w:szCs w:val="28"/>
        </w:rPr>
        <w:t>т ключевую роль в обеспечении соблюдения муниц</w:t>
      </w:r>
      <w:r w:rsidRPr="008F070C">
        <w:rPr>
          <w:color w:val="000000"/>
          <w:sz w:val="28"/>
          <w:szCs w:val="28"/>
        </w:rPr>
        <w:t>и</w:t>
      </w:r>
      <w:r w:rsidRPr="008F070C">
        <w:rPr>
          <w:color w:val="000000"/>
          <w:sz w:val="28"/>
          <w:szCs w:val="28"/>
        </w:rPr>
        <w:t>пальными служащими ограничений и запретов, а также в осуществл</w:t>
      </w:r>
      <w:r w:rsidRPr="008F070C">
        <w:rPr>
          <w:color w:val="000000"/>
          <w:sz w:val="28"/>
          <w:szCs w:val="28"/>
        </w:rPr>
        <w:t>е</w:t>
      </w:r>
      <w:r w:rsidRPr="008F070C">
        <w:rPr>
          <w:color w:val="000000"/>
          <w:sz w:val="28"/>
          <w:szCs w:val="28"/>
        </w:rPr>
        <w:t>нии мер по предупреждению коррупции.</w:t>
      </w:r>
    </w:p>
    <w:p w:rsidR="004060FE" w:rsidRDefault="004060FE" w:rsidP="00DC1236">
      <w:pPr>
        <w:ind w:firstLine="720"/>
        <w:jc w:val="both"/>
        <w:rPr>
          <w:sz w:val="28"/>
          <w:szCs w:val="28"/>
        </w:rPr>
      </w:pPr>
    </w:p>
    <w:p w:rsidR="004060FE" w:rsidRDefault="004060FE" w:rsidP="00DC1236">
      <w:pPr>
        <w:pStyle w:val="1"/>
        <w:rPr>
          <w:sz w:val="28"/>
          <w:szCs w:val="28"/>
        </w:rPr>
      </w:pPr>
      <w:bookmarkStart w:id="1" w:name="sub_2"/>
      <w:r>
        <w:rPr>
          <w:sz w:val="28"/>
          <w:szCs w:val="28"/>
        </w:rPr>
        <w:t xml:space="preserve">2. </w:t>
      </w:r>
      <w:r w:rsidR="004750FE">
        <w:rPr>
          <w:sz w:val="28"/>
          <w:szCs w:val="28"/>
        </w:rPr>
        <w:t>Приоритетные направления реализации муниципальной</w:t>
      </w:r>
      <w:r w:rsidR="00FE1DA3">
        <w:rPr>
          <w:sz w:val="28"/>
          <w:szCs w:val="28"/>
        </w:rPr>
        <w:t xml:space="preserve"> </w:t>
      </w:r>
      <w:r w:rsidR="004750FE">
        <w:rPr>
          <w:sz w:val="28"/>
          <w:szCs w:val="28"/>
        </w:rPr>
        <w:t>пр</w:t>
      </w:r>
      <w:r w:rsidR="004750FE">
        <w:rPr>
          <w:sz w:val="28"/>
          <w:szCs w:val="28"/>
        </w:rPr>
        <w:t>о</w:t>
      </w:r>
      <w:r w:rsidR="004750FE">
        <w:rPr>
          <w:sz w:val="28"/>
          <w:szCs w:val="28"/>
        </w:rPr>
        <w:t xml:space="preserve">граммы, </w:t>
      </w:r>
      <w:r w:rsidR="00EF046F">
        <w:rPr>
          <w:sz w:val="28"/>
          <w:szCs w:val="28"/>
        </w:rPr>
        <w:t xml:space="preserve"> </w:t>
      </w:r>
      <w:r w:rsidR="004750FE">
        <w:rPr>
          <w:sz w:val="28"/>
          <w:szCs w:val="28"/>
        </w:rPr>
        <w:t>цели и задачи, описание основных ожидаемых конечных резул</w:t>
      </w:r>
      <w:r w:rsidR="004750FE">
        <w:rPr>
          <w:sz w:val="28"/>
          <w:szCs w:val="28"/>
        </w:rPr>
        <w:t>ь</w:t>
      </w:r>
      <w:r w:rsidR="004750FE">
        <w:rPr>
          <w:sz w:val="28"/>
          <w:szCs w:val="28"/>
        </w:rPr>
        <w:t>татов программы, сроков</w:t>
      </w:r>
      <w:r w:rsidR="00EF046F">
        <w:rPr>
          <w:sz w:val="28"/>
          <w:szCs w:val="28"/>
        </w:rPr>
        <w:t xml:space="preserve"> и этапов</w:t>
      </w:r>
      <w:r w:rsidR="004750FE">
        <w:rPr>
          <w:sz w:val="28"/>
          <w:szCs w:val="28"/>
        </w:rPr>
        <w:t xml:space="preserve"> её реализ</w:t>
      </w:r>
      <w:r w:rsidR="004750FE">
        <w:rPr>
          <w:sz w:val="28"/>
          <w:szCs w:val="28"/>
        </w:rPr>
        <w:t>а</w:t>
      </w:r>
      <w:r w:rsidR="004750FE">
        <w:rPr>
          <w:sz w:val="28"/>
          <w:szCs w:val="28"/>
        </w:rPr>
        <w:t>ции</w:t>
      </w:r>
    </w:p>
    <w:bookmarkEnd w:id="1"/>
    <w:p w:rsidR="009A6456" w:rsidRDefault="003D571E" w:rsidP="00DC1236">
      <w:pPr>
        <w:pStyle w:val="ad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</w:t>
      </w:r>
      <w:r w:rsidR="009A6456">
        <w:rPr>
          <w:sz w:val="28"/>
          <w:szCs w:val="28"/>
        </w:rPr>
        <w:t>е направления</w:t>
      </w:r>
      <w:r>
        <w:rPr>
          <w:sz w:val="28"/>
          <w:szCs w:val="28"/>
        </w:rPr>
        <w:t xml:space="preserve"> реализации программы в сфере развития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ниципальной службы </w:t>
      </w:r>
      <w:r w:rsidR="009A6456">
        <w:rPr>
          <w:sz w:val="28"/>
          <w:szCs w:val="28"/>
        </w:rPr>
        <w:t xml:space="preserve"> в Российской Федерации определены положениями ф</w:t>
      </w:r>
      <w:r w:rsidR="009A6456">
        <w:rPr>
          <w:sz w:val="28"/>
          <w:szCs w:val="28"/>
        </w:rPr>
        <w:t>е</w:t>
      </w:r>
      <w:r w:rsidR="009A6456">
        <w:rPr>
          <w:sz w:val="28"/>
          <w:szCs w:val="28"/>
        </w:rPr>
        <w:t>деральных законов.</w:t>
      </w:r>
    </w:p>
    <w:p w:rsidR="009A6456" w:rsidRPr="00550067" w:rsidRDefault="009A6456" w:rsidP="00DC1236">
      <w:pPr>
        <w:pStyle w:val="ad"/>
        <w:spacing w:before="0" w:beforeAutospacing="0" w:after="0"/>
        <w:ind w:firstLine="708"/>
        <w:jc w:val="both"/>
        <w:rPr>
          <w:sz w:val="28"/>
          <w:szCs w:val="28"/>
        </w:rPr>
      </w:pPr>
      <w:r w:rsidRPr="00550067">
        <w:rPr>
          <w:sz w:val="28"/>
          <w:szCs w:val="28"/>
        </w:rPr>
        <w:t>Так,</w:t>
      </w:r>
      <w:r w:rsidR="00FE1DA3">
        <w:rPr>
          <w:sz w:val="28"/>
          <w:szCs w:val="28"/>
        </w:rPr>
        <w:t xml:space="preserve"> Федеральный закон от 6.10.</w:t>
      </w:r>
      <w:r w:rsidRPr="00550067">
        <w:rPr>
          <w:sz w:val="28"/>
          <w:szCs w:val="28"/>
        </w:rPr>
        <w:t>1999 № 184-ФЗ «Об общих принципах организации законодательных (представительных) и исполнительных орг</w:t>
      </w:r>
      <w:r w:rsidRPr="00550067">
        <w:rPr>
          <w:sz w:val="28"/>
          <w:szCs w:val="28"/>
        </w:rPr>
        <w:t>а</w:t>
      </w:r>
      <w:r w:rsidRPr="00550067">
        <w:rPr>
          <w:sz w:val="28"/>
          <w:szCs w:val="28"/>
        </w:rPr>
        <w:t>нов государственной власти субъектов Российской Федерации» в качестве о</w:t>
      </w:r>
      <w:r w:rsidRPr="00550067">
        <w:rPr>
          <w:sz w:val="28"/>
          <w:szCs w:val="28"/>
        </w:rPr>
        <w:t>д</w:t>
      </w:r>
      <w:r w:rsidRPr="00550067">
        <w:rPr>
          <w:sz w:val="28"/>
          <w:szCs w:val="28"/>
        </w:rPr>
        <w:t xml:space="preserve">ного из принципов </w:t>
      </w:r>
      <w:proofErr w:type="gramStart"/>
      <w:r w:rsidRPr="00550067">
        <w:rPr>
          <w:sz w:val="28"/>
          <w:szCs w:val="28"/>
        </w:rPr>
        <w:t>деятельности органов государственной власти субъектов Росси</w:t>
      </w:r>
      <w:r w:rsidRPr="00550067">
        <w:rPr>
          <w:sz w:val="28"/>
          <w:szCs w:val="28"/>
        </w:rPr>
        <w:t>й</w:t>
      </w:r>
      <w:r w:rsidRPr="00550067">
        <w:rPr>
          <w:sz w:val="28"/>
          <w:szCs w:val="28"/>
        </w:rPr>
        <w:t>ской Федерации</w:t>
      </w:r>
      <w:proofErr w:type="gramEnd"/>
      <w:r w:rsidRPr="00550067">
        <w:rPr>
          <w:sz w:val="28"/>
          <w:szCs w:val="28"/>
        </w:rPr>
        <w:t xml:space="preserve"> предусматривает, что органы государстве</w:t>
      </w:r>
      <w:r w:rsidRPr="00550067">
        <w:rPr>
          <w:sz w:val="28"/>
          <w:szCs w:val="28"/>
        </w:rPr>
        <w:t>н</w:t>
      </w:r>
      <w:r w:rsidRPr="00550067">
        <w:rPr>
          <w:sz w:val="28"/>
          <w:szCs w:val="28"/>
        </w:rPr>
        <w:t>ной власти субъекта Российской Федерации содействуют развитию местного самоуправления на территории субъекта Российской Фед</w:t>
      </w:r>
      <w:r w:rsidRPr="00550067">
        <w:rPr>
          <w:sz w:val="28"/>
          <w:szCs w:val="28"/>
        </w:rPr>
        <w:t>е</w:t>
      </w:r>
      <w:r w:rsidRPr="00550067">
        <w:rPr>
          <w:sz w:val="28"/>
          <w:szCs w:val="28"/>
        </w:rPr>
        <w:t>рации.</w:t>
      </w:r>
    </w:p>
    <w:p w:rsidR="009A6456" w:rsidRPr="00550067" w:rsidRDefault="009A6456" w:rsidP="00DC1236">
      <w:pPr>
        <w:pStyle w:val="ad"/>
        <w:spacing w:before="0" w:beforeAutospacing="0" w:after="0"/>
        <w:jc w:val="both"/>
        <w:rPr>
          <w:sz w:val="28"/>
          <w:szCs w:val="28"/>
        </w:rPr>
      </w:pPr>
      <w:r w:rsidRPr="00E52186">
        <w:rPr>
          <w:sz w:val="28"/>
          <w:szCs w:val="28"/>
        </w:rPr>
        <w:tab/>
      </w:r>
      <w:r w:rsidRPr="00550067">
        <w:rPr>
          <w:sz w:val="28"/>
          <w:szCs w:val="28"/>
        </w:rPr>
        <w:t>В числе основных принципов муниципальной службы в Российской Ф</w:t>
      </w:r>
      <w:r w:rsidRPr="00550067">
        <w:rPr>
          <w:sz w:val="28"/>
          <w:szCs w:val="28"/>
        </w:rPr>
        <w:t>е</w:t>
      </w:r>
      <w:r w:rsidRPr="00550067">
        <w:rPr>
          <w:sz w:val="28"/>
          <w:szCs w:val="28"/>
        </w:rPr>
        <w:t>дерации, предусмотренных Федеральным законом от 2</w:t>
      </w:r>
      <w:r w:rsidR="00FE1DA3">
        <w:rPr>
          <w:sz w:val="28"/>
          <w:szCs w:val="28"/>
        </w:rPr>
        <w:t>.03.</w:t>
      </w:r>
      <w:r w:rsidRPr="00550067">
        <w:rPr>
          <w:sz w:val="28"/>
          <w:szCs w:val="28"/>
        </w:rPr>
        <w:t>2007 № 25-ФЗ «О муниципальной службе в Российской Федерации», названы профессион</w:t>
      </w:r>
      <w:r w:rsidRPr="00550067">
        <w:rPr>
          <w:sz w:val="28"/>
          <w:szCs w:val="28"/>
        </w:rPr>
        <w:t>а</w:t>
      </w:r>
      <w:r w:rsidRPr="00550067">
        <w:rPr>
          <w:sz w:val="28"/>
          <w:szCs w:val="28"/>
        </w:rPr>
        <w:t>лизм и компетентность муниципальных служащих, стабильность муниципальной службы, правовая и социальная защищенность муниципальных сл</w:t>
      </w:r>
      <w:r w:rsidRPr="00550067">
        <w:rPr>
          <w:sz w:val="28"/>
          <w:szCs w:val="28"/>
        </w:rPr>
        <w:t>у</w:t>
      </w:r>
      <w:r w:rsidRPr="00550067">
        <w:rPr>
          <w:sz w:val="28"/>
          <w:szCs w:val="28"/>
        </w:rPr>
        <w:t>жащих.</w:t>
      </w:r>
    </w:p>
    <w:p w:rsidR="009A6456" w:rsidRDefault="009A6456" w:rsidP="00DC1236">
      <w:pPr>
        <w:pStyle w:val="ad"/>
        <w:spacing w:before="0" w:beforeAutospacing="0" w:after="0"/>
        <w:jc w:val="both"/>
        <w:rPr>
          <w:sz w:val="28"/>
          <w:szCs w:val="28"/>
        </w:rPr>
      </w:pPr>
      <w:r w:rsidRPr="00E52186">
        <w:rPr>
          <w:sz w:val="28"/>
          <w:szCs w:val="28"/>
        </w:rPr>
        <w:tab/>
      </w:r>
      <w:r w:rsidRPr="00550067">
        <w:rPr>
          <w:sz w:val="28"/>
          <w:szCs w:val="28"/>
        </w:rPr>
        <w:t>Развитие муниципальной службы в Российской Федерации обеспечивае</w:t>
      </w:r>
      <w:r w:rsidRPr="00550067">
        <w:rPr>
          <w:sz w:val="28"/>
          <w:szCs w:val="28"/>
        </w:rPr>
        <w:t>т</w:t>
      </w:r>
      <w:r w:rsidRPr="00550067">
        <w:rPr>
          <w:sz w:val="28"/>
          <w:szCs w:val="28"/>
        </w:rPr>
        <w:t>ся программами развития муниципальной службы субъектов Российской Фед</w:t>
      </w:r>
      <w:r w:rsidRPr="00550067">
        <w:rPr>
          <w:sz w:val="28"/>
          <w:szCs w:val="28"/>
        </w:rPr>
        <w:t>е</w:t>
      </w:r>
      <w:r w:rsidRPr="00550067">
        <w:rPr>
          <w:sz w:val="28"/>
          <w:szCs w:val="28"/>
        </w:rPr>
        <w:t xml:space="preserve">рации, </w:t>
      </w:r>
      <w:r>
        <w:rPr>
          <w:sz w:val="28"/>
          <w:szCs w:val="28"/>
        </w:rPr>
        <w:t xml:space="preserve">органов местного самоуправления, </w:t>
      </w:r>
      <w:r w:rsidRPr="00550067">
        <w:rPr>
          <w:sz w:val="28"/>
          <w:szCs w:val="28"/>
        </w:rPr>
        <w:t>финансируемыми за счет средств бюджетов субъектов Российской Федерации</w:t>
      </w:r>
      <w:r>
        <w:rPr>
          <w:sz w:val="28"/>
          <w:szCs w:val="28"/>
        </w:rPr>
        <w:t xml:space="preserve"> и средств бюджетов органов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самоуправления.</w:t>
      </w:r>
    </w:p>
    <w:p w:rsidR="009A6456" w:rsidRDefault="009A6456" w:rsidP="00DC1236">
      <w:pPr>
        <w:pStyle w:val="ad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программы являются: создание условий для развития и соверше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ствования муниципальной службы 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ципальном образовании Каменский </w:t>
      </w:r>
      <w:r>
        <w:rPr>
          <w:sz w:val="28"/>
          <w:szCs w:val="28"/>
        </w:rPr>
        <w:lastRenderedPageBreak/>
        <w:t>район Алтайского края и повышение эффективности муниципального 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9A6456" w:rsidRDefault="009A6456" w:rsidP="00DC1236">
      <w:pPr>
        <w:pStyle w:val="ad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Программа предусматривает решение следующих задач:</w:t>
      </w:r>
    </w:p>
    <w:p w:rsidR="006A689B" w:rsidRDefault="006A689B" w:rsidP="00DC12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оптимального организационно-правового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чения муниципальной службы в Каменском районе; </w:t>
      </w:r>
    </w:p>
    <w:p w:rsidR="006A689B" w:rsidRPr="00884D97" w:rsidRDefault="006A689B" w:rsidP="00DC1236">
      <w:pPr>
        <w:ind w:firstLine="708"/>
        <w:jc w:val="both"/>
        <w:rPr>
          <w:sz w:val="28"/>
          <w:szCs w:val="28"/>
        </w:rPr>
      </w:pPr>
      <w:r w:rsidRPr="00884D97">
        <w:rPr>
          <w:sz w:val="28"/>
          <w:szCs w:val="28"/>
        </w:rPr>
        <w:t>развитие системы привлечения, отбора и назначения кандидатов на в</w:t>
      </w:r>
      <w:r w:rsidRPr="00884D97">
        <w:rPr>
          <w:sz w:val="28"/>
          <w:szCs w:val="28"/>
        </w:rPr>
        <w:t>а</w:t>
      </w:r>
      <w:r w:rsidRPr="00884D97">
        <w:rPr>
          <w:sz w:val="28"/>
          <w:szCs w:val="28"/>
        </w:rPr>
        <w:t>кантные должности муниципальной службы в Администрации района и её о</w:t>
      </w:r>
      <w:r w:rsidRPr="00884D97">
        <w:rPr>
          <w:sz w:val="28"/>
          <w:szCs w:val="28"/>
        </w:rPr>
        <w:t>р</w:t>
      </w:r>
      <w:r w:rsidRPr="00884D97">
        <w:rPr>
          <w:sz w:val="28"/>
          <w:szCs w:val="28"/>
        </w:rPr>
        <w:t>ганах по результатам проведения оценки их квалификации, опыта работы, пр</w:t>
      </w:r>
      <w:r w:rsidRPr="00884D97">
        <w:rPr>
          <w:sz w:val="28"/>
          <w:szCs w:val="28"/>
        </w:rPr>
        <w:t>о</w:t>
      </w:r>
      <w:r w:rsidRPr="00884D97">
        <w:rPr>
          <w:sz w:val="28"/>
          <w:szCs w:val="28"/>
        </w:rPr>
        <w:t>фессиональных достижений, личностных качеств и мотивации, осуществля</w:t>
      </w:r>
      <w:r w:rsidRPr="00884D97">
        <w:rPr>
          <w:sz w:val="28"/>
          <w:szCs w:val="28"/>
        </w:rPr>
        <w:t>е</w:t>
      </w:r>
      <w:r w:rsidRPr="00884D97">
        <w:rPr>
          <w:sz w:val="28"/>
          <w:szCs w:val="28"/>
        </w:rPr>
        <w:t>мой в рамках процедур кадрового отбора без проведения конкурса, формиров</w:t>
      </w:r>
      <w:r w:rsidRPr="00884D97">
        <w:rPr>
          <w:sz w:val="28"/>
          <w:szCs w:val="28"/>
        </w:rPr>
        <w:t>а</w:t>
      </w:r>
      <w:r w:rsidRPr="00884D97">
        <w:rPr>
          <w:sz w:val="28"/>
          <w:szCs w:val="28"/>
        </w:rPr>
        <w:t>ние и использование ка</w:t>
      </w:r>
      <w:r w:rsidRPr="00884D97">
        <w:rPr>
          <w:sz w:val="28"/>
          <w:szCs w:val="28"/>
        </w:rPr>
        <w:t>д</w:t>
      </w:r>
      <w:r w:rsidRPr="00884D97">
        <w:rPr>
          <w:sz w:val="28"/>
          <w:szCs w:val="28"/>
        </w:rPr>
        <w:t xml:space="preserve">рового резерва; </w:t>
      </w:r>
    </w:p>
    <w:p w:rsidR="006A689B" w:rsidRPr="008C0796" w:rsidRDefault="006A689B" w:rsidP="00D7633F">
      <w:pPr>
        <w:ind w:firstLine="708"/>
        <w:jc w:val="both"/>
        <w:rPr>
          <w:sz w:val="28"/>
          <w:szCs w:val="28"/>
        </w:rPr>
      </w:pPr>
      <w:r w:rsidRPr="008C0796">
        <w:rPr>
          <w:sz w:val="28"/>
          <w:szCs w:val="28"/>
        </w:rPr>
        <w:t xml:space="preserve">развитие </w:t>
      </w:r>
      <w:proofErr w:type="gramStart"/>
      <w:r w:rsidRPr="008C0796">
        <w:rPr>
          <w:sz w:val="28"/>
          <w:szCs w:val="28"/>
        </w:rPr>
        <w:t>системы дополнительного профессионального образования по</w:t>
      </w:r>
      <w:r w:rsidRPr="008C0796">
        <w:rPr>
          <w:sz w:val="28"/>
          <w:szCs w:val="28"/>
        </w:rPr>
        <w:t>д</w:t>
      </w:r>
      <w:r w:rsidRPr="008C0796">
        <w:rPr>
          <w:sz w:val="28"/>
          <w:szCs w:val="28"/>
        </w:rPr>
        <w:t>готовки муниципальных служащих Адм</w:t>
      </w:r>
      <w:r w:rsidRPr="008C0796">
        <w:rPr>
          <w:sz w:val="28"/>
          <w:szCs w:val="28"/>
        </w:rPr>
        <w:t>и</w:t>
      </w:r>
      <w:r w:rsidRPr="008C0796">
        <w:rPr>
          <w:sz w:val="28"/>
          <w:szCs w:val="28"/>
        </w:rPr>
        <w:t>нистрации района</w:t>
      </w:r>
      <w:proofErr w:type="gramEnd"/>
      <w:r w:rsidRPr="008C0796">
        <w:rPr>
          <w:sz w:val="28"/>
          <w:szCs w:val="28"/>
        </w:rPr>
        <w:t xml:space="preserve"> и её органов</w:t>
      </w:r>
      <w:r>
        <w:rPr>
          <w:sz w:val="28"/>
          <w:szCs w:val="28"/>
        </w:rPr>
        <w:t>;</w:t>
      </w:r>
    </w:p>
    <w:p w:rsidR="009A6456" w:rsidRDefault="006A689B" w:rsidP="00DC12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внедрение механизмов противодействия коррупции на муниципальной службе.</w:t>
      </w:r>
    </w:p>
    <w:p w:rsidR="009A6456" w:rsidRDefault="009A6456" w:rsidP="00DC1236">
      <w:pPr>
        <w:pStyle w:val="ad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будет способствовать достижению к 202</w:t>
      </w:r>
      <w:r w:rsidR="00CD55F4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следующих результатов:</w:t>
      </w:r>
    </w:p>
    <w:p w:rsidR="00801BAE" w:rsidRDefault="00801BAE" w:rsidP="00DC12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муниципальных служащих и должностных лиц органов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самоуправления, прошедших повышение квалификации и профессионал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переподготовку, стажировку (от общего количества муниципальных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жащих) </w:t>
      </w:r>
      <w:proofErr w:type="gramStart"/>
      <w:r>
        <w:rPr>
          <w:sz w:val="28"/>
          <w:szCs w:val="28"/>
        </w:rPr>
        <w:t>на конец</w:t>
      </w:r>
      <w:proofErr w:type="gramEnd"/>
      <w:r>
        <w:rPr>
          <w:sz w:val="28"/>
          <w:szCs w:val="28"/>
        </w:rPr>
        <w:t xml:space="preserve"> 202</w:t>
      </w:r>
      <w:r w:rsidR="00CD55F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достигнет </w:t>
      </w:r>
      <w:r w:rsidR="00D6246D">
        <w:rPr>
          <w:sz w:val="28"/>
          <w:szCs w:val="28"/>
        </w:rPr>
        <w:t>7</w:t>
      </w:r>
      <w:r>
        <w:rPr>
          <w:sz w:val="28"/>
          <w:szCs w:val="28"/>
        </w:rPr>
        <w:t>0%:</w:t>
      </w:r>
    </w:p>
    <w:p w:rsidR="00801BAE" w:rsidRDefault="00801BAE" w:rsidP="00DC12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вакантных должностей муниципальной службы, замещаемых из кадрового резерва </w:t>
      </w:r>
      <w:proofErr w:type="gramStart"/>
      <w:r>
        <w:rPr>
          <w:sz w:val="28"/>
          <w:szCs w:val="28"/>
        </w:rPr>
        <w:t>на конец</w:t>
      </w:r>
      <w:proofErr w:type="gramEnd"/>
      <w:r>
        <w:rPr>
          <w:sz w:val="28"/>
          <w:szCs w:val="28"/>
        </w:rPr>
        <w:t xml:space="preserve"> 202</w:t>
      </w:r>
      <w:r w:rsidR="00D6246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тигнет 9%;</w:t>
      </w:r>
    </w:p>
    <w:p w:rsidR="00801BAE" w:rsidRDefault="00801BAE" w:rsidP="00DC12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количество муниципальных служащих, принявших участие  семинарах, тренингах, деловых играх </w:t>
      </w:r>
      <w:proofErr w:type="gramStart"/>
      <w:r>
        <w:rPr>
          <w:sz w:val="28"/>
          <w:szCs w:val="28"/>
        </w:rPr>
        <w:t>на конец</w:t>
      </w:r>
      <w:proofErr w:type="gramEnd"/>
      <w:r>
        <w:rPr>
          <w:sz w:val="28"/>
          <w:szCs w:val="28"/>
        </w:rPr>
        <w:t xml:space="preserve"> 202</w:t>
      </w:r>
      <w:r w:rsidR="00D6246D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достигнет 9</w:t>
      </w:r>
      <w:r w:rsidR="00D7633F">
        <w:rPr>
          <w:sz w:val="28"/>
          <w:szCs w:val="28"/>
        </w:rPr>
        <w:t>0</w:t>
      </w:r>
      <w:r>
        <w:rPr>
          <w:sz w:val="28"/>
          <w:szCs w:val="28"/>
        </w:rPr>
        <w:t>%;</w:t>
      </w:r>
    </w:p>
    <w:p w:rsidR="00801BAE" w:rsidRDefault="00801BAE" w:rsidP="00DC1236">
      <w:pPr>
        <w:pStyle w:val="ad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муниципальных служащих, имеющих высшее професси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нальное образование года </w:t>
      </w:r>
      <w:proofErr w:type="gramStart"/>
      <w:r>
        <w:rPr>
          <w:sz w:val="28"/>
          <w:szCs w:val="28"/>
        </w:rPr>
        <w:t>на конец</w:t>
      </w:r>
      <w:proofErr w:type="gramEnd"/>
      <w:r>
        <w:rPr>
          <w:sz w:val="28"/>
          <w:szCs w:val="28"/>
        </w:rPr>
        <w:t xml:space="preserve"> 202</w:t>
      </w:r>
      <w:r w:rsidR="00D6246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достигнет 9</w:t>
      </w:r>
      <w:r w:rsidR="00D6246D">
        <w:rPr>
          <w:sz w:val="28"/>
          <w:szCs w:val="28"/>
        </w:rPr>
        <w:t>3</w:t>
      </w:r>
      <w:r>
        <w:rPr>
          <w:sz w:val="28"/>
          <w:szCs w:val="28"/>
        </w:rPr>
        <w:t>%.</w:t>
      </w:r>
    </w:p>
    <w:p w:rsidR="007A21EB" w:rsidRDefault="007A21EB" w:rsidP="00DC1236">
      <w:pPr>
        <w:pStyle w:val="ad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индикаторах программы изложены в приложении 2.</w:t>
      </w:r>
    </w:p>
    <w:p w:rsidR="003A3C6B" w:rsidRDefault="003A3C6B" w:rsidP="00DC1236">
      <w:pPr>
        <w:pStyle w:val="ad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в срок с 20</w:t>
      </w:r>
      <w:r w:rsidR="00D6246D">
        <w:rPr>
          <w:sz w:val="28"/>
          <w:szCs w:val="28"/>
        </w:rPr>
        <w:t>22 по 2025</w:t>
      </w:r>
      <w:r>
        <w:rPr>
          <w:sz w:val="28"/>
          <w:szCs w:val="28"/>
        </w:rPr>
        <w:t xml:space="preserve"> годы, без деления на эт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пы.</w:t>
      </w:r>
    </w:p>
    <w:p w:rsidR="003A3C6B" w:rsidRDefault="003A3C6B" w:rsidP="00DC1236">
      <w:pPr>
        <w:pStyle w:val="ad"/>
        <w:spacing w:before="0" w:beforeAutospacing="0" w:after="0"/>
        <w:ind w:firstLine="708"/>
        <w:jc w:val="both"/>
        <w:rPr>
          <w:sz w:val="28"/>
          <w:szCs w:val="28"/>
        </w:rPr>
      </w:pPr>
    </w:p>
    <w:p w:rsidR="00BE5929" w:rsidRDefault="003A3C6B" w:rsidP="00DC1236">
      <w:pPr>
        <w:pStyle w:val="ad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Обобщенная характеристика мероприятий</w:t>
      </w:r>
    </w:p>
    <w:p w:rsidR="009A6456" w:rsidRDefault="003A3C6B" w:rsidP="00DC1236">
      <w:pPr>
        <w:pStyle w:val="ad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E5929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униципальной</w:t>
      </w:r>
      <w:r w:rsidR="00BE59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программы</w:t>
      </w:r>
      <w:r w:rsidR="00EF046F">
        <w:rPr>
          <w:b/>
          <w:sz w:val="28"/>
          <w:szCs w:val="28"/>
        </w:rPr>
        <w:t xml:space="preserve"> </w:t>
      </w:r>
    </w:p>
    <w:p w:rsidR="00BE5929" w:rsidRDefault="00BE5929" w:rsidP="00DC12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поставленных в рамках Программы задач предусматривае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реализация конкретных мероприятий, перечень которых с указанием 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ственных исполнителей и сроков исполнения представлен в </w:t>
      </w:r>
      <w:hyperlink r:id="rId8" w:anchor="sub_7#sub_7" w:history="1">
        <w:r w:rsidRPr="00F62B35">
          <w:rPr>
            <w:rStyle w:val="ac"/>
            <w:b w:val="0"/>
            <w:color w:val="000000"/>
            <w:sz w:val="28"/>
            <w:szCs w:val="28"/>
          </w:rPr>
          <w:t>приложении 1</w:t>
        </w:r>
      </w:hyperlink>
      <w:r>
        <w:rPr>
          <w:sz w:val="28"/>
          <w:szCs w:val="28"/>
        </w:rPr>
        <w:t xml:space="preserve"> к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стоящей Программе.</w:t>
      </w:r>
    </w:p>
    <w:p w:rsidR="00EE6D7A" w:rsidRDefault="00EE6D7A" w:rsidP="00EE6D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мероприятий Программы предполагается:</w:t>
      </w:r>
    </w:p>
    <w:p w:rsidR="00EE6D7A" w:rsidRDefault="00EE6D7A" w:rsidP="00EE6D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кадрового обеспечения муниципальной службы,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вовых, организационных и методических механизмов ее функционирования;</w:t>
      </w:r>
    </w:p>
    <w:p w:rsidR="00EE6D7A" w:rsidRDefault="00EE6D7A" w:rsidP="00EE6D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высокопрофессионального кадрового состава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служащих;</w:t>
      </w:r>
    </w:p>
    <w:p w:rsidR="00EE6D7A" w:rsidRDefault="00EE6D7A" w:rsidP="00EE6D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новых методов планирования, стимулирования и оценки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 муниципальных служащих,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циональное использование ресурсов в системе муниципальной службы, проведение исследований и апробация новых подходов к организации муниципальной службы;</w:t>
      </w:r>
    </w:p>
    <w:p w:rsidR="00EE6D7A" w:rsidRDefault="00EE6D7A" w:rsidP="00EE6D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создание </w:t>
      </w:r>
      <w:proofErr w:type="gramStart"/>
      <w:r>
        <w:rPr>
          <w:sz w:val="28"/>
          <w:szCs w:val="28"/>
        </w:rPr>
        <w:t>системы взаимодействия органов местного самоуправления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района</w:t>
      </w:r>
      <w:proofErr w:type="gramEnd"/>
      <w:r>
        <w:rPr>
          <w:sz w:val="28"/>
          <w:szCs w:val="28"/>
        </w:rPr>
        <w:t xml:space="preserve"> и сельских поселений по вопросам муниципальной слу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бы;</w:t>
      </w:r>
    </w:p>
    <w:p w:rsidR="00EE6D7A" w:rsidRDefault="00EE6D7A" w:rsidP="00EE6D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системы непрерывного профессионального образования муниципальных служащих;</w:t>
      </w:r>
    </w:p>
    <w:p w:rsidR="00EE6D7A" w:rsidRDefault="00EE6D7A" w:rsidP="00EE6D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качества и снижение затрат на дополнительное професси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нальное образование муниципальных служ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щих;</w:t>
      </w:r>
    </w:p>
    <w:p w:rsidR="00EE6D7A" w:rsidRDefault="00EE6D7A" w:rsidP="00EE6D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современной материально-технической базы муниципальной службы;</w:t>
      </w:r>
    </w:p>
    <w:p w:rsidR="00EE6D7A" w:rsidRDefault="00EE6D7A" w:rsidP="00EE6D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деятельности органов местного самоуправл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по решению вопросов местного 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ния;</w:t>
      </w:r>
    </w:p>
    <w:p w:rsidR="00EE6D7A" w:rsidRDefault="00EE6D7A" w:rsidP="00EE6D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эффективного диалога между органами местного самоуправл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и обществом;</w:t>
      </w:r>
    </w:p>
    <w:p w:rsidR="00EE6D7A" w:rsidRDefault="00EE6D7A" w:rsidP="00EE6D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 обществе привлекательного образа муниципального служащего;</w:t>
      </w:r>
    </w:p>
    <w:p w:rsidR="00EE6D7A" w:rsidRDefault="00EE6D7A" w:rsidP="00EE6D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прозрачности деятельности органов местного самоуправл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ния;</w:t>
      </w:r>
    </w:p>
    <w:p w:rsidR="00EE6D7A" w:rsidRDefault="00EE6D7A" w:rsidP="00EE6D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механизмов противодействия коррупции на муниципальной службе.</w:t>
      </w:r>
    </w:p>
    <w:p w:rsidR="00EE6D7A" w:rsidRDefault="00EE6D7A" w:rsidP="00EE6D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степени достижения поставленных целей и задач производится на основе целевых индикаторов и показат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лей Программы согласно </w:t>
      </w:r>
      <w:hyperlink r:id="rId9" w:anchor="sub_8#sub_8" w:history="1">
        <w:r w:rsidRPr="00F62B35">
          <w:rPr>
            <w:rStyle w:val="ac"/>
            <w:b w:val="0"/>
            <w:color w:val="000000"/>
            <w:sz w:val="28"/>
            <w:szCs w:val="28"/>
          </w:rPr>
          <w:t>приложению 2</w:t>
        </w:r>
      </w:hyperlink>
      <w:r>
        <w:rPr>
          <w:sz w:val="28"/>
          <w:szCs w:val="28"/>
        </w:rPr>
        <w:t xml:space="preserve"> к настоящей Программе.</w:t>
      </w:r>
    </w:p>
    <w:p w:rsidR="00EE6D7A" w:rsidRDefault="00EE6D7A" w:rsidP="00EE6D7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4E2E22" w:rsidRDefault="003A3C6B" w:rsidP="00DC1236">
      <w:pPr>
        <w:pStyle w:val="ad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Общий объем финансовых ресурсов, необходимых </w:t>
      </w:r>
    </w:p>
    <w:p w:rsidR="003A3C6B" w:rsidRDefault="003A3C6B" w:rsidP="00DC1236">
      <w:pPr>
        <w:pStyle w:val="ad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реализации м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ниципальной программы</w:t>
      </w:r>
    </w:p>
    <w:p w:rsidR="003A3C6B" w:rsidRDefault="003A3C6B" w:rsidP="00DC1236">
      <w:pPr>
        <w:pStyle w:val="ad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программных мероприятий осуществляется за счет средств районного бюджета.</w:t>
      </w:r>
    </w:p>
    <w:p w:rsidR="003A3C6B" w:rsidRDefault="003A3C6B" w:rsidP="00DC1236">
      <w:pPr>
        <w:pStyle w:val="ad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реализации программы потребность в финансовых ресурса</w:t>
      </w:r>
      <w:r w:rsidR="002F72D7">
        <w:rPr>
          <w:sz w:val="28"/>
          <w:szCs w:val="28"/>
        </w:rPr>
        <w:t>х на 20</w:t>
      </w:r>
      <w:r w:rsidR="00D6246D">
        <w:rPr>
          <w:sz w:val="28"/>
          <w:szCs w:val="28"/>
        </w:rPr>
        <w:t>22</w:t>
      </w:r>
      <w:r w:rsidR="002F72D7">
        <w:rPr>
          <w:sz w:val="28"/>
          <w:szCs w:val="28"/>
        </w:rPr>
        <w:t>-202</w:t>
      </w:r>
      <w:r w:rsidR="00D6246D">
        <w:rPr>
          <w:sz w:val="28"/>
          <w:szCs w:val="28"/>
        </w:rPr>
        <w:t>5</w:t>
      </w:r>
      <w:r w:rsidR="002F72D7">
        <w:rPr>
          <w:sz w:val="28"/>
          <w:szCs w:val="28"/>
        </w:rPr>
        <w:t xml:space="preserve"> годы составляет </w:t>
      </w:r>
      <w:r w:rsidR="00D6246D">
        <w:rPr>
          <w:sz w:val="28"/>
          <w:szCs w:val="28"/>
        </w:rPr>
        <w:t>1</w:t>
      </w:r>
      <w:r w:rsidR="00B51F2E">
        <w:rPr>
          <w:sz w:val="28"/>
          <w:szCs w:val="28"/>
        </w:rPr>
        <w:t>4</w:t>
      </w:r>
      <w:r w:rsidR="002F72D7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рублей, в том числе:</w:t>
      </w:r>
    </w:p>
    <w:p w:rsidR="003A3C6B" w:rsidRDefault="003A3C6B" w:rsidP="00DC123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20</w:t>
      </w:r>
      <w:r w:rsidR="00B51F2E">
        <w:rPr>
          <w:sz w:val="28"/>
          <w:szCs w:val="28"/>
        </w:rPr>
        <w:t>22 году -  2</w:t>
      </w:r>
      <w:r>
        <w:rPr>
          <w:sz w:val="28"/>
          <w:szCs w:val="28"/>
        </w:rPr>
        <w:t>0 тыс. рублей;</w:t>
      </w:r>
    </w:p>
    <w:p w:rsidR="003A3C6B" w:rsidRDefault="002F72D7" w:rsidP="00DC1236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в 20</w:t>
      </w:r>
      <w:r w:rsidR="00D6246D">
        <w:rPr>
          <w:sz w:val="28"/>
          <w:szCs w:val="28"/>
        </w:rPr>
        <w:t>23 году  -  35</w:t>
      </w:r>
      <w:r w:rsidR="003A3C6B">
        <w:rPr>
          <w:sz w:val="28"/>
          <w:szCs w:val="28"/>
        </w:rPr>
        <w:t xml:space="preserve"> тыс. рублей; </w:t>
      </w:r>
    </w:p>
    <w:p w:rsidR="003A3C6B" w:rsidRDefault="002F72D7" w:rsidP="00DC1236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D6246D">
        <w:rPr>
          <w:sz w:val="28"/>
          <w:szCs w:val="28"/>
        </w:rPr>
        <w:t>4</w:t>
      </w:r>
      <w:r w:rsidR="00D7633F">
        <w:rPr>
          <w:sz w:val="28"/>
          <w:szCs w:val="28"/>
        </w:rPr>
        <w:t xml:space="preserve"> году - </w:t>
      </w:r>
      <w:r w:rsidR="00D6246D">
        <w:rPr>
          <w:sz w:val="28"/>
          <w:szCs w:val="28"/>
        </w:rPr>
        <w:t>4</w:t>
      </w:r>
      <w:r w:rsidR="003A3C6B">
        <w:rPr>
          <w:sz w:val="28"/>
          <w:szCs w:val="28"/>
        </w:rPr>
        <w:t>0 тыс. рублей;</w:t>
      </w:r>
    </w:p>
    <w:p w:rsidR="003A3C6B" w:rsidRDefault="003A3C6B" w:rsidP="00DC1236">
      <w:pPr>
        <w:pStyle w:val="ad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D6246D">
        <w:rPr>
          <w:sz w:val="28"/>
          <w:szCs w:val="28"/>
        </w:rPr>
        <w:t>5</w:t>
      </w:r>
      <w:r w:rsidR="00D7633F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- </w:t>
      </w:r>
      <w:r w:rsidR="00D6246D">
        <w:rPr>
          <w:sz w:val="28"/>
          <w:szCs w:val="28"/>
        </w:rPr>
        <w:t>5</w:t>
      </w:r>
      <w:r w:rsidR="009F6DBD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рублей.</w:t>
      </w:r>
    </w:p>
    <w:p w:rsidR="003A3C6B" w:rsidRDefault="003A3C6B" w:rsidP="00DC1236">
      <w:pPr>
        <w:ind w:firstLine="708"/>
        <w:jc w:val="both"/>
        <w:rPr>
          <w:sz w:val="28"/>
          <w:szCs w:val="28"/>
        </w:rPr>
      </w:pPr>
      <w:r w:rsidRPr="004A665D">
        <w:rPr>
          <w:sz w:val="28"/>
          <w:szCs w:val="28"/>
        </w:rPr>
        <w:t xml:space="preserve">Объем расходов на финансирование программы за счет средств </w:t>
      </w:r>
      <w:r>
        <w:rPr>
          <w:sz w:val="28"/>
          <w:szCs w:val="28"/>
        </w:rPr>
        <w:t>из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бюджета</w:t>
      </w:r>
      <w:r w:rsidRPr="004A665D">
        <w:rPr>
          <w:sz w:val="28"/>
          <w:szCs w:val="28"/>
        </w:rPr>
        <w:t xml:space="preserve"> ежегодно утверждается  </w:t>
      </w:r>
      <w:r>
        <w:rPr>
          <w:sz w:val="28"/>
          <w:szCs w:val="28"/>
        </w:rPr>
        <w:t xml:space="preserve">Каменским </w:t>
      </w:r>
      <w:r w:rsidRPr="004A665D">
        <w:rPr>
          <w:sz w:val="28"/>
          <w:szCs w:val="28"/>
        </w:rPr>
        <w:t>районным Собранием деп</w:t>
      </w:r>
      <w:r w:rsidRPr="004A665D">
        <w:rPr>
          <w:sz w:val="28"/>
          <w:szCs w:val="28"/>
        </w:rPr>
        <w:t>у</w:t>
      </w:r>
      <w:r w:rsidRPr="004A665D">
        <w:rPr>
          <w:sz w:val="28"/>
          <w:szCs w:val="28"/>
        </w:rPr>
        <w:t>татов, при принятии районного бюджета на очередной финансовый год</w:t>
      </w:r>
      <w:r w:rsidR="00BC61F3">
        <w:rPr>
          <w:sz w:val="28"/>
          <w:szCs w:val="28"/>
        </w:rPr>
        <w:t xml:space="preserve"> и пл</w:t>
      </w:r>
      <w:r w:rsidR="00BC61F3">
        <w:rPr>
          <w:sz w:val="28"/>
          <w:szCs w:val="28"/>
        </w:rPr>
        <w:t>а</w:t>
      </w:r>
      <w:r w:rsidR="00BC61F3">
        <w:rPr>
          <w:sz w:val="28"/>
          <w:szCs w:val="28"/>
        </w:rPr>
        <w:t>новый период</w:t>
      </w:r>
      <w:r w:rsidRPr="004A665D">
        <w:rPr>
          <w:sz w:val="28"/>
          <w:szCs w:val="28"/>
        </w:rPr>
        <w:t>, и</w:t>
      </w:r>
      <w:r w:rsidRPr="004A665D">
        <w:rPr>
          <w:sz w:val="28"/>
          <w:szCs w:val="28"/>
        </w:rPr>
        <w:t>с</w:t>
      </w:r>
      <w:r w:rsidRPr="004A665D">
        <w:rPr>
          <w:sz w:val="28"/>
          <w:szCs w:val="28"/>
        </w:rPr>
        <w:t>ходя из его возможностей.</w:t>
      </w:r>
    </w:p>
    <w:p w:rsidR="003A3C6B" w:rsidRDefault="002F72D7" w:rsidP="00D7633F">
      <w:pPr>
        <w:tabs>
          <w:tab w:val="num" w:pos="-180"/>
        </w:tabs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3C6B">
        <w:rPr>
          <w:sz w:val="28"/>
          <w:szCs w:val="28"/>
        </w:rPr>
        <w:t xml:space="preserve">Общий объем финансирования изложен </w:t>
      </w:r>
      <w:r w:rsidR="003A3C6B" w:rsidRPr="00FF184E">
        <w:rPr>
          <w:sz w:val="28"/>
          <w:szCs w:val="28"/>
        </w:rPr>
        <w:t>в приложении 3.</w:t>
      </w:r>
    </w:p>
    <w:p w:rsidR="003A3C6B" w:rsidRDefault="003A3C6B" w:rsidP="00DC1236">
      <w:pPr>
        <w:ind w:firstLine="708"/>
        <w:jc w:val="both"/>
        <w:rPr>
          <w:sz w:val="28"/>
          <w:szCs w:val="28"/>
        </w:rPr>
      </w:pPr>
    </w:p>
    <w:p w:rsidR="004E2E22" w:rsidRDefault="003A3C6B" w:rsidP="00DC123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3A3C6B">
        <w:rPr>
          <w:b/>
          <w:sz w:val="28"/>
          <w:szCs w:val="28"/>
        </w:rPr>
        <w:t>Анализ рисков реализации  программы и описание мер</w:t>
      </w:r>
    </w:p>
    <w:p w:rsidR="003A3C6B" w:rsidRPr="003A3C6B" w:rsidRDefault="003A3C6B" w:rsidP="00DC1236">
      <w:pPr>
        <w:ind w:firstLine="708"/>
        <w:jc w:val="center"/>
        <w:rPr>
          <w:b/>
          <w:sz w:val="28"/>
          <w:szCs w:val="28"/>
        </w:rPr>
      </w:pPr>
      <w:r w:rsidRPr="003A3C6B">
        <w:rPr>
          <w:b/>
          <w:sz w:val="28"/>
          <w:szCs w:val="28"/>
        </w:rPr>
        <w:t xml:space="preserve"> управл</w:t>
      </w:r>
      <w:r w:rsidRPr="003A3C6B">
        <w:rPr>
          <w:b/>
          <w:sz w:val="28"/>
          <w:szCs w:val="28"/>
        </w:rPr>
        <w:t>е</w:t>
      </w:r>
      <w:r w:rsidRPr="003A3C6B">
        <w:rPr>
          <w:b/>
          <w:sz w:val="28"/>
          <w:szCs w:val="28"/>
        </w:rPr>
        <w:t>ния рисками реализации   программы</w:t>
      </w:r>
    </w:p>
    <w:p w:rsidR="004E2E22" w:rsidRPr="002E5910" w:rsidRDefault="004E2E22" w:rsidP="00DC1236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2E5910">
        <w:rPr>
          <w:color w:val="000000"/>
          <w:sz w:val="28"/>
          <w:szCs w:val="28"/>
        </w:rPr>
        <w:t>На основе анализа мероприятий, предлагаемых для реализации в рамках  программы, выделены следующие риски ее реализации.</w:t>
      </w:r>
    </w:p>
    <w:p w:rsidR="004E2E22" w:rsidRDefault="004E2E22" w:rsidP="00DC1236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2E5910">
        <w:rPr>
          <w:color w:val="000000"/>
          <w:sz w:val="28"/>
          <w:szCs w:val="28"/>
        </w:rPr>
        <w:t>Макроэкономические и финансовые риски связаны с возможными кр</w:t>
      </w:r>
      <w:r w:rsidRPr="002E5910">
        <w:rPr>
          <w:color w:val="000000"/>
          <w:sz w:val="28"/>
          <w:szCs w:val="28"/>
        </w:rPr>
        <w:t>и</w:t>
      </w:r>
      <w:r w:rsidRPr="002E5910">
        <w:rPr>
          <w:color w:val="000000"/>
          <w:sz w:val="28"/>
          <w:szCs w:val="28"/>
        </w:rPr>
        <w:t>зисными явлениями в российской экономике, колебаниями мировых и внутре</w:t>
      </w:r>
      <w:r w:rsidRPr="002E5910">
        <w:rPr>
          <w:color w:val="000000"/>
          <w:sz w:val="28"/>
          <w:szCs w:val="28"/>
        </w:rPr>
        <w:t>н</w:t>
      </w:r>
      <w:r w:rsidRPr="002E5910">
        <w:rPr>
          <w:color w:val="000000"/>
          <w:sz w:val="28"/>
          <w:szCs w:val="28"/>
        </w:rPr>
        <w:lastRenderedPageBreak/>
        <w:t>них цен на сырьевые ресурсы, в том числе на энергоносители, которые могут пр</w:t>
      </w:r>
      <w:r w:rsidRPr="002E5910">
        <w:rPr>
          <w:color w:val="000000"/>
          <w:sz w:val="28"/>
          <w:szCs w:val="28"/>
        </w:rPr>
        <w:t>и</w:t>
      </w:r>
      <w:r w:rsidRPr="002E5910">
        <w:rPr>
          <w:color w:val="000000"/>
          <w:sz w:val="28"/>
          <w:szCs w:val="28"/>
        </w:rPr>
        <w:t xml:space="preserve">вести к снижению объемов финансирования программных мероприятий. </w:t>
      </w:r>
      <w:r w:rsidR="001A2EC5">
        <w:rPr>
          <w:color w:val="000000"/>
          <w:sz w:val="28"/>
          <w:szCs w:val="28"/>
        </w:rPr>
        <w:t xml:space="preserve">    </w:t>
      </w:r>
      <w:r w:rsidRPr="002E5910">
        <w:rPr>
          <w:color w:val="000000"/>
          <w:sz w:val="28"/>
          <w:szCs w:val="28"/>
        </w:rPr>
        <w:t>Возникновение данных рисков может привести к недофинансирова</w:t>
      </w:r>
      <w:r>
        <w:rPr>
          <w:color w:val="000000"/>
          <w:sz w:val="28"/>
          <w:szCs w:val="28"/>
        </w:rPr>
        <w:t>нию запл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нированных мероприятий</w:t>
      </w:r>
      <w:r w:rsidRPr="002E5910">
        <w:rPr>
          <w:color w:val="000000"/>
          <w:sz w:val="28"/>
          <w:szCs w:val="28"/>
        </w:rPr>
        <w:t>, неисполнению публичных нормативных обяз</w:t>
      </w:r>
      <w:r w:rsidRPr="002E5910">
        <w:rPr>
          <w:color w:val="000000"/>
          <w:sz w:val="28"/>
          <w:szCs w:val="28"/>
        </w:rPr>
        <w:t>а</w:t>
      </w:r>
      <w:r w:rsidRPr="002E5910">
        <w:rPr>
          <w:color w:val="000000"/>
          <w:sz w:val="28"/>
          <w:szCs w:val="28"/>
        </w:rPr>
        <w:t>тельств, что может вызвать рост социальной напряженности в об</w:t>
      </w:r>
      <w:r>
        <w:rPr>
          <w:color w:val="000000"/>
          <w:sz w:val="28"/>
          <w:szCs w:val="28"/>
        </w:rPr>
        <w:t>щес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ве.</w:t>
      </w:r>
    </w:p>
    <w:p w:rsidR="004E2E22" w:rsidRPr="002E5910" w:rsidRDefault="004E2E22" w:rsidP="00DC1236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2E5910">
        <w:rPr>
          <w:color w:val="000000"/>
          <w:sz w:val="28"/>
          <w:szCs w:val="28"/>
        </w:rPr>
        <w:t xml:space="preserve">В рамках </w:t>
      </w:r>
      <w:r>
        <w:rPr>
          <w:color w:val="000000"/>
          <w:sz w:val="28"/>
          <w:szCs w:val="28"/>
        </w:rPr>
        <w:t xml:space="preserve"> </w:t>
      </w:r>
      <w:r w:rsidRPr="002E5910">
        <w:rPr>
          <w:color w:val="000000"/>
          <w:sz w:val="28"/>
          <w:szCs w:val="28"/>
        </w:rPr>
        <w:t xml:space="preserve"> программы минимизация указанного риска возможна на осн</w:t>
      </w:r>
      <w:r w:rsidRPr="002E5910">
        <w:rPr>
          <w:color w:val="000000"/>
          <w:sz w:val="28"/>
          <w:szCs w:val="28"/>
        </w:rPr>
        <w:t>о</w:t>
      </w:r>
      <w:r w:rsidRPr="002E5910">
        <w:rPr>
          <w:color w:val="000000"/>
          <w:sz w:val="28"/>
          <w:szCs w:val="28"/>
        </w:rPr>
        <w:t>ве:</w:t>
      </w:r>
    </w:p>
    <w:p w:rsidR="004E2E22" w:rsidRPr="002E5910" w:rsidRDefault="004E2E22" w:rsidP="00DC1236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2E5910">
        <w:rPr>
          <w:color w:val="000000"/>
          <w:sz w:val="28"/>
          <w:szCs w:val="28"/>
        </w:rPr>
        <w:t xml:space="preserve">совершенствования нормативного правового регулирования в сфере </w:t>
      </w:r>
      <w:r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вития муниципальной службы</w:t>
      </w:r>
      <w:r w:rsidRPr="002E5910">
        <w:rPr>
          <w:color w:val="000000"/>
          <w:sz w:val="28"/>
          <w:szCs w:val="28"/>
        </w:rPr>
        <w:t>;</w:t>
      </w:r>
    </w:p>
    <w:p w:rsidR="004E2E22" w:rsidRDefault="004E2E22" w:rsidP="00DC1236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2E5910">
        <w:rPr>
          <w:color w:val="000000"/>
          <w:sz w:val="28"/>
          <w:szCs w:val="28"/>
        </w:rPr>
        <w:t xml:space="preserve">предоставления межбюджетных трансфертов с учетом уровня бюджетной обеспеченности </w:t>
      </w:r>
      <w:r>
        <w:rPr>
          <w:color w:val="000000"/>
          <w:sz w:val="28"/>
          <w:szCs w:val="28"/>
        </w:rPr>
        <w:t>района</w:t>
      </w:r>
      <w:r w:rsidRPr="002E5910">
        <w:rPr>
          <w:color w:val="000000"/>
          <w:sz w:val="28"/>
          <w:szCs w:val="28"/>
        </w:rPr>
        <w:t>;</w:t>
      </w:r>
    </w:p>
    <w:p w:rsidR="004E2E22" w:rsidRPr="002E5910" w:rsidRDefault="004E2E22" w:rsidP="00DC1236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кадровые риски обусловлены определенным дефицитом высококвалиф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цированных кадров в сфере  муниципального управления снижает эффекти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ность работы органов местного самоуправления  и качества предоставляемых муниципальных услуг. Снижение влияния данной группы рисков предполаг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ется посредством обеспечения притока высококвалифицированных кадров и переподготовки (повышения квалификации) имеющихся специал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стов.</w:t>
      </w:r>
    </w:p>
    <w:p w:rsidR="004E2E22" w:rsidRPr="002E5910" w:rsidRDefault="004E2E22" w:rsidP="00DC1236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2E5910">
        <w:rPr>
          <w:color w:val="000000"/>
          <w:sz w:val="28"/>
          <w:szCs w:val="28"/>
        </w:rPr>
        <w:t>перационные риски связаны с возможным несвоевременным внесением изменений в нормативную правовую базу и несвоевременным выполнением мероприятий программы.</w:t>
      </w:r>
    </w:p>
    <w:p w:rsidR="004E2E22" w:rsidRPr="002E5910" w:rsidRDefault="004E2E22" w:rsidP="00DC1236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2E5910">
        <w:rPr>
          <w:color w:val="000000"/>
          <w:sz w:val="28"/>
          <w:szCs w:val="28"/>
        </w:rPr>
        <w:t>Данные риски будут минимизированы в рамках совершенствования мер правового регулирования, предусмотре</w:t>
      </w:r>
      <w:r w:rsidRPr="002E5910">
        <w:rPr>
          <w:color w:val="000000"/>
          <w:sz w:val="28"/>
          <w:szCs w:val="28"/>
        </w:rPr>
        <w:t>н</w:t>
      </w:r>
      <w:r w:rsidRPr="002E5910">
        <w:rPr>
          <w:color w:val="000000"/>
          <w:sz w:val="28"/>
          <w:szCs w:val="28"/>
        </w:rPr>
        <w:t xml:space="preserve">ных </w:t>
      </w:r>
      <w:r>
        <w:rPr>
          <w:color w:val="000000"/>
          <w:sz w:val="28"/>
          <w:szCs w:val="28"/>
        </w:rPr>
        <w:t xml:space="preserve"> </w:t>
      </w:r>
      <w:r w:rsidRPr="002E5910">
        <w:rPr>
          <w:color w:val="000000"/>
          <w:sz w:val="28"/>
          <w:szCs w:val="28"/>
        </w:rPr>
        <w:t xml:space="preserve"> программой, путем улучшения организации межведомственного взаимодействия с участниками </w:t>
      </w:r>
      <w:r>
        <w:rPr>
          <w:color w:val="000000"/>
          <w:sz w:val="28"/>
          <w:szCs w:val="28"/>
        </w:rPr>
        <w:t xml:space="preserve"> </w:t>
      </w:r>
      <w:r w:rsidRPr="002E5910">
        <w:rPr>
          <w:color w:val="000000"/>
          <w:sz w:val="28"/>
          <w:szCs w:val="28"/>
        </w:rPr>
        <w:t xml:space="preserve"> программы, путем повышения ответственности должностных лиц за своевременное и выс</w:t>
      </w:r>
      <w:r w:rsidRPr="002E5910">
        <w:rPr>
          <w:color w:val="000000"/>
          <w:sz w:val="28"/>
          <w:szCs w:val="28"/>
        </w:rPr>
        <w:t>о</w:t>
      </w:r>
      <w:r w:rsidRPr="002E5910">
        <w:rPr>
          <w:color w:val="000000"/>
          <w:sz w:val="28"/>
          <w:szCs w:val="28"/>
        </w:rPr>
        <w:t>копрофессиональное исполнение меропри</w:t>
      </w:r>
      <w:r w:rsidRPr="002E5910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тий</w:t>
      </w:r>
      <w:r w:rsidRPr="002E5910">
        <w:rPr>
          <w:color w:val="000000"/>
          <w:sz w:val="28"/>
          <w:szCs w:val="28"/>
        </w:rPr>
        <w:t>.</w:t>
      </w:r>
    </w:p>
    <w:p w:rsidR="004E2E22" w:rsidRPr="002E5910" w:rsidRDefault="004E2E22" w:rsidP="00DC1236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2E5910">
        <w:rPr>
          <w:color w:val="000000"/>
          <w:sz w:val="28"/>
          <w:szCs w:val="28"/>
        </w:rPr>
        <w:t>Информационные риски определяются отсутствием или частичной н</w:t>
      </w:r>
      <w:r w:rsidRPr="002E5910">
        <w:rPr>
          <w:color w:val="000000"/>
          <w:sz w:val="28"/>
          <w:szCs w:val="28"/>
        </w:rPr>
        <w:t>е</w:t>
      </w:r>
      <w:r w:rsidRPr="002E5910">
        <w:rPr>
          <w:color w:val="000000"/>
          <w:sz w:val="28"/>
          <w:szCs w:val="28"/>
        </w:rPr>
        <w:t>достаточностью исходной отчетной и пр</w:t>
      </w:r>
      <w:r w:rsidRPr="002E5910">
        <w:rPr>
          <w:color w:val="000000"/>
          <w:sz w:val="28"/>
          <w:szCs w:val="28"/>
        </w:rPr>
        <w:t>о</w:t>
      </w:r>
      <w:r w:rsidRPr="002E5910">
        <w:rPr>
          <w:color w:val="000000"/>
          <w:sz w:val="28"/>
          <w:szCs w:val="28"/>
        </w:rPr>
        <w:t xml:space="preserve">гнозной информации, используемой в процессе разработки и реализации </w:t>
      </w:r>
      <w:r>
        <w:rPr>
          <w:color w:val="000000"/>
          <w:sz w:val="28"/>
          <w:szCs w:val="28"/>
        </w:rPr>
        <w:t xml:space="preserve"> </w:t>
      </w:r>
      <w:r w:rsidRPr="002E5910">
        <w:rPr>
          <w:color w:val="000000"/>
          <w:sz w:val="28"/>
          <w:szCs w:val="28"/>
        </w:rPr>
        <w:t xml:space="preserve"> программы.</w:t>
      </w:r>
    </w:p>
    <w:p w:rsidR="004E2E22" w:rsidRPr="002E5910" w:rsidRDefault="004E2E22" w:rsidP="00DC1236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2E5910">
        <w:rPr>
          <w:color w:val="000000"/>
          <w:sz w:val="28"/>
          <w:szCs w:val="28"/>
        </w:rPr>
        <w:t>С целью управления информационными рисками в ходе реализации пр</w:t>
      </w:r>
      <w:r w:rsidRPr="002E5910">
        <w:rPr>
          <w:color w:val="000000"/>
          <w:sz w:val="28"/>
          <w:szCs w:val="28"/>
        </w:rPr>
        <w:t>о</w:t>
      </w:r>
      <w:r w:rsidRPr="002E5910">
        <w:rPr>
          <w:color w:val="000000"/>
          <w:sz w:val="28"/>
          <w:szCs w:val="28"/>
        </w:rPr>
        <w:t>граммы будет проводиться работа, напра</w:t>
      </w:r>
      <w:r w:rsidRPr="002E5910">
        <w:rPr>
          <w:color w:val="000000"/>
          <w:sz w:val="28"/>
          <w:szCs w:val="28"/>
        </w:rPr>
        <w:t>в</w:t>
      </w:r>
      <w:r w:rsidRPr="002E5910">
        <w:rPr>
          <w:color w:val="000000"/>
          <w:sz w:val="28"/>
          <w:szCs w:val="28"/>
        </w:rPr>
        <w:t xml:space="preserve">ленная </w:t>
      </w:r>
      <w:proofErr w:type="gramStart"/>
      <w:r w:rsidRPr="002E5910">
        <w:rPr>
          <w:color w:val="000000"/>
          <w:sz w:val="28"/>
          <w:szCs w:val="28"/>
        </w:rPr>
        <w:t>на</w:t>
      </w:r>
      <w:proofErr w:type="gramEnd"/>
      <w:r w:rsidRPr="002E5910">
        <w:rPr>
          <w:color w:val="000000"/>
          <w:sz w:val="28"/>
          <w:szCs w:val="28"/>
        </w:rPr>
        <w:t>:</w:t>
      </w:r>
    </w:p>
    <w:p w:rsidR="004E2E22" w:rsidRPr="002E5910" w:rsidRDefault="004E2E22" w:rsidP="00DC1236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2E5910">
        <w:rPr>
          <w:color w:val="000000"/>
          <w:sz w:val="28"/>
          <w:szCs w:val="28"/>
        </w:rPr>
        <w:t>использование статистических показателей, обеспечивающих объекти</w:t>
      </w:r>
      <w:r w:rsidRPr="002E5910">
        <w:rPr>
          <w:color w:val="000000"/>
          <w:sz w:val="28"/>
          <w:szCs w:val="28"/>
        </w:rPr>
        <w:t>в</w:t>
      </w:r>
      <w:r w:rsidRPr="002E5910">
        <w:rPr>
          <w:color w:val="000000"/>
          <w:sz w:val="28"/>
          <w:szCs w:val="28"/>
        </w:rPr>
        <w:t>ность оценки хода и результатов реализ</w:t>
      </w:r>
      <w:r w:rsidRPr="002E5910">
        <w:rPr>
          <w:color w:val="000000"/>
          <w:sz w:val="28"/>
          <w:szCs w:val="28"/>
        </w:rPr>
        <w:t>а</w:t>
      </w:r>
      <w:r w:rsidRPr="002E5910">
        <w:rPr>
          <w:color w:val="000000"/>
          <w:sz w:val="28"/>
          <w:szCs w:val="28"/>
        </w:rPr>
        <w:t xml:space="preserve">ции </w:t>
      </w:r>
      <w:r>
        <w:rPr>
          <w:color w:val="000000"/>
          <w:sz w:val="28"/>
          <w:szCs w:val="28"/>
        </w:rPr>
        <w:t xml:space="preserve"> </w:t>
      </w:r>
      <w:r w:rsidRPr="002E5910">
        <w:rPr>
          <w:color w:val="000000"/>
          <w:sz w:val="28"/>
          <w:szCs w:val="28"/>
        </w:rPr>
        <w:t xml:space="preserve"> программы;</w:t>
      </w:r>
    </w:p>
    <w:p w:rsidR="004E2E22" w:rsidRDefault="004E2E22" w:rsidP="00DC1236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E5910">
        <w:rPr>
          <w:color w:val="000000"/>
          <w:sz w:val="28"/>
          <w:szCs w:val="28"/>
        </w:rPr>
        <w:t xml:space="preserve">мониторинг и оценку исполнения целевых показателей (индикаторов) </w:t>
      </w:r>
      <w:r>
        <w:rPr>
          <w:color w:val="000000"/>
          <w:sz w:val="28"/>
          <w:szCs w:val="28"/>
        </w:rPr>
        <w:t xml:space="preserve"> </w:t>
      </w:r>
      <w:r w:rsidRPr="002E5910">
        <w:rPr>
          <w:color w:val="000000"/>
          <w:sz w:val="28"/>
          <w:szCs w:val="28"/>
        </w:rPr>
        <w:t xml:space="preserve"> программы, выявление факторов риска, оценку их значим</w:t>
      </w:r>
      <w:r w:rsidRPr="002E5910">
        <w:rPr>
          <w:color w:val="000000"/>
          <w:sz w:val="28"/>
          <w:szCs w:val="28"/>
        </w:rPr>
        <w:t>о</w:t>
      </w:r>
      <w:r w:rsidRPr="002E5910">
        <w:rPr>
          <w:color w:val="000000"/>
          <w:sz w:val="28"/>
          <w:szCs w:val="28"/>
        </w:rPr>
        <w:t>сти.</w:t>
      </w:r>
    </w:p>
    <w:p w:rsidR="004E2E22" w:rsidRDefault="004E2E22" w:rsidP="00DC1236">
      <w:pPr>
        <w:pStyle w:val="20"/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4E2E22" w:rsidRPr="004A665D" w:rsidRDefault="004E2E22" w:rsidP="00DC1236">
      <w:pPr>
        <w:pStyle w:val="s34"/>
        <w:shd w:val="clear" w:color="auto" w:fill="FFFFFF"/>
        <w:rPr>
          <w:color w:val="auto"/>
          <w:sz w:val="28"/>
          <w:szCs w:val="28"/>
        </w:rPr>
      </w:pPr>
      <w:r w:rsidRPr="004E2E22">
        <w:rPr>
          <w:bCs w:val="0"/>
          <w:color w:val="auto"/>
          <w:sz w:val="28"/>
          <w:szCs w:val="28"/>
        </w:rPr>
        <w:t>6.</w:t>
      </w:r>
      <w:r>
        <w:rPr>
          <w:b w:val="0"/>
          <w:bCs w:val="0"/>
          <w:sz w:val="28"/>
          <w:szCs w:val="28"/>
        </w:rPr>
        <w:t xml:space="preserve"> </w:t>
      </w:r>
      <w:r w:rsidRPr="004A665D">
        <w:rPr>
          <w:color w:val="auto"/>
          <w:sz w:val="28"/>
          <w:szCs w:val="28"/>
        </w:rPr>
        <w:t>Методика оценки эффективности   программы</w:t>
      </w:r>
    </w:p>
    <w:p w:rsidR="00801BAE" w:rsidRPr="00852751" w:rsidRDefault="00801BAE" w:rsidP="00DC1236">
      <w:pPr>
        <w:pStyle w:val="af"/>
        <w:spacing w:after="0"/>
        <w:ind w:left="120" w:right="120" w:firstLine="840"/>
        <w:jc w:val="both"/>
        <w:rPr>
          <w:rFonts w:ascii="Times New Roman" w:hAnsi="Times New Roman"/>
          <w:sz w:val="28"/>
          <w:szCs w:val="28"/>
        </w:rPr>
      </w:pPr>
      <w:r w:rsidRPr="00852751">
        <w:rPr>
          <w:rStyle w:val="af0"/>
          <w:rFonts w:ascii="Times New Roman" w:hAnsi="Times New Roman" w:cs="Times New Roman"/>
          <w:color w:val="000000"/>
          <w:sz w:val="28"/>
          <w:szCs w:val="28"/>
        </w:rPr>
        <w:t>Оценка эффективности   программы осуществляет</w:t>
      </w:r>
      <w:r w:rsidRPr="00852751">
        <w:rPr>
          <w:rStyle w:val="af0"/>
          <w:rFonts w:ascii="Times New Roman" w:hAnsi="Times New Roman" w:cs="Times New Roman"/>
          <w:color w:val="000000"/>
          <w:sz w:val="28"/>
          <w:szCs w:val="28"/>
        </w:rPr>
        <w:softHyphen/>
        <w:t>ся согласно приложению 2 к постановлению  Администрации</w:t>
      </w:r>
      <w:r>
        <w:rPr>
          <w:rStyle w:val="af0"/>
          <w:rFonts w:ascii="Times New Roman" w:hAnsi="Times New Roman" w:cs="Times New Roman"/>
          <w:color w:val="000000"/>
          <w:sz w:val="28"/>
          <w:szCs w:val="28"/>
        </w:rPr>
        <w:t xml:space="preserve">  района</w:t>
      </w:r>
      <w:r w:rsidRPr="00852751">
        <w:rPr>
          <w:rStyle w:val="af0"/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B51F2E">
        <w:rPr>
          <w:rFonts w:ascii="Times New Roman" w:hAnsi="Times New Roman"/>
          <w:sz w:val="28"/>
          <w:szCs w:val="28"/>
          <w:lang w:val="ru-RU"/>
        </w:rPr>
        <w:t>0</w:t>
      </w:r>
      <w:r w:rsidRPr="00852751">
        <w:rPr>
          <w:rFonts w:ascii="Times New Roman" w:hAnsi="Times New Roman"/>
          <w:sz w:val="28"/>
          <w:szCs w:val="28"/>
        </w:rPr>
        <w:t>6.1</w:t>
      </w:r>
      <w:r w:rsidR="00B51F2E">
        <w:rPr>
          <w:rFonts w:ascii="Times New Roman" w:hAnsi="Times New Roman"/>
          <w:sz w:val="28"/>
          <w:szCs w:val="28"/>
          <w:lang w:val="ru-RU"/>
        </w:rPr>
        <w:t>0</w:t>
      </w:r>
      <w:r w:rsidRPr="00852751">
        <w:rPr>
          <w:rFonts w:ascii="Times New Roman" w:hAnsi="Times New Roman"/>
          <w:sz w:val="28"/>
          <w:szCs w:val="28"/>
        </w:rPr>
        <w:t>.20</w:t>
      </w:r>
      <w:r w:rsidR="00B51F2E">
        <w:rPr>
          <w:rFonts w:ascii="Times New Roman" w:hAnsi="Times New Roman"/>
          <w:sz w:val="28"/>
          <w:szCs w:val="28"/>
          <w:lang w:val="ru-RU"/>
        </w:rPr>
        <w:t>21</w:t>
      </w:r>
      <w:r w:rsidRPr="00852751">
        <w:rPr>
          <w:rFonts w:ascii="Times New Roman" w:hAnsi="Times New Roman"/>
          <w:sz w:val="28"/>
          <w:szCs w:val="28"/>
        </w:rPr>
        <w:t xml:space="preserve"> №</w:t>
      </w:r>
      <w:r w:rsidR="00FE1DA3">
        <w:rPr>
          <w:rFonts w:ascii="Times New Roman" w:hAnsi="Times New Roman"/>
          <w:sz w:val="28"/>
          <w:szCs w:val="28"/>
          <w:lang w:val="ru-RU"/>
        </w:rPr>
        <w:t> </w:t>
      </w:r>
      <w:r w:rsidR="00B51F2E">
        <w:rPr>
          <w:rFonts w:ascii="Times New Roman" w:hAnsi="Times New Roman"/>
          <w:sz w:val="28"/>
          <w:szCs w:val="28"/>
          <w:lang w:val="ru-RU"/>
        </w:rPr>
        <w:t>800</w:t>
      </w:r>
      <w:r w:rsidRPr="00852751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программ»</w:t>
      </w:r>
      <w:r>
        <w:rPr>
          <w:rFonts w:ascii="Times New Roman" w:hAnsi="Times New Roman"/>
          <w:sz w:val="28"/>
          <w:szCs w:val="28"/>
        </w:rPr>
        <w:t>.</w:t>
      </w:r>
    </w:p>
    <w:p w:rsidR="00EE6D7A" w:rsidRDefault="00EE6D7A" w:rsidP="00DC1236">
      <w:pPr>
        <w:pStyle w:val="20"/>
        <w:keepNext/>
        <w:keepLines/>
        <w:spacing w:after="0" w:line="240" w:lineRule="auto"/>
        <w:ind w:left="0"/>
        <w:jc w:val="right"/>
        <w:rPr>
          <w:sz w:val="28"/>
          <w:szCs w:val="28"/>
        </w:rPr>
        <w:sectPr w:rsidR="00EE6D7A" w:rsidSect="00EE6D7A">
          <w:headerReference w:type="even" r:id="rId10"/>
          <w:headerReference w:type="default" r:id="rId11"/>
          <w:pgSz w:w="11906" w:h="16838"/>
          <w:pgMar w:top="1134" w:right="567" w:bottom="964" w:left="1701" w:header="720" w:footer="720" w:gutter="0"/>
          <w:cols w:space="720"/>
          <w:titlePg/>
        </w:sectPr>
      </w:pPr>
    </w:p>
    <w:p w:rsidR="00B35754" w:rsidRDefault="008D32D8" w:rsidP="00DC1236">
      <w:pPr>
        <w:pStyle w:val="20"/>
        <w:keepNext/>
        <w:keepLines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10A9" w:rsidRDefault="00B710A9" w:rsidP="00DC1236">
      <w:pPr>
        <w:pStyle w:val="20"/>
        <w:keepNext/>
        <w:keepLines/>
        <w:spacing w:after="0" w:line="240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</w:t>
      </w:r>
      <w:proofErr w:type="gramStart"/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</w:t>
      </w:r>
      <w:proofErr w:type="gramEnd"/>
    </w:p>
    <w:p w:rsidR="00B710A9" w:rsidRDefault="00B710A9" w:rsidP="00DC1236">
      <w:pPr>
        <w:pStyle w:val="20"/>
        <w:keepNext/>
        <w:keepLines/>
        <w:spacing w:after="0" w:line="240" w:lineRule="auto"/>
        <w:ind w:left="10348"/>
        <w:jc w:val="both"/>
        <w:rPr>
          <w:sz w:val="28"/>
          <w:szCs w:val="28"/>
        </w:rPr>
      </w:pPr>
      <w:r>
        <w:rPr>
          <w:sz w:val="28"/>
          <w:szCs w:val="28"/>
        </w:rPr>
        <w:t>программе «Развитие муниципал</w:t>
      </w:r>
      <w:r w:rsidR="00DC1236">
        <w:rPr>
          <w:sz w:val="28"/>
          <w:szCs w:val="28"/>
        </w:rPr>
        <w:t>ь</w:t>
      </w:r>
      <w:r>
        <w:rPr>
          <w:sz w:val="28"/>
          <w:szCs w:val="28"/>
        </w:rPr>
        <w:t>ной</w:t>
      </w:r>
      <w:r w:rsidR="00DC1236">
        <w:rPr>
          <w:sz w:val="28"/>
          <w:szCs w:val="28"/>
        </w:rPr>
        <w:t xml:space="preserve"> </w:t>
      </w:r>
      <w:r>
        <w:rPr>
          <w:sz w:val="28"/>
          <w:szCs w:val="28"/>
        </w:rPr>
        <w:t>службы в муниципальном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зовании</w:t>
      </w:r>
      <w:r w:rsidR="00DC1236">
        <w:rPr>
          <w:sz w:val="28"/>
          <w:szCs w:val="28"/>
        </w:rPr>
        <w:t xml:space="preserve"> </w:t>
      </w:r>
      <w:r>
        <w:rPr>
          <w:sz w:val="28"/>
          <w:szCs w:val="28"/>
        </w:rPr>
        <w:t>Каменский район Алта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ского края</w:t>
      </w:r>
      <w:r w:rsidR="00DC1236">
        <w:rPr>
          <w:sz w:val="28"/>
          <w:szCs w:val="28"/>
        </w:rPr>
        <w:t xml:space="preserve"> </w:t>
      </w:r>
      <w:r>
        <w:rPr>
          <w:sz w:val="28"/>
          <w:szCs w:val="28"/>
        </w:rPr>
        <w:t>на 20</w:t>
      </w:r>
      <w:r w:rsidR="00D6246D">
        <w:rPr>
          <w:sz w:val="28"/>
          <w:szCs w:val="28"/>
        </w:rPr>
        <w:t>22</w:t>
      </w:r>
      <w:r>
        <w:rPr>
          <w:sz w:val="28"/>
          <w:szCs w:val="28"/>
        </w:rPr>
        <w:t>-202</w:t>
      </w:r>
      <w:r w:rsidR="00D6246D">
        <w:rPr>
          <w:sz w:val="28"/>
          <w:szCs w:val="28"/>
        </w:rPr>
        <w:t>5</w:t>
      </w:r>
      <w:r>
        <w:rPr>
          <w:sz w:val="28"/>
          <w:szCs w:val="28"/>
        </w:rPr>
        <w:t xml:space="preserve"> годы»</w:t>
      </w:r>
    </w:p>
    <w:p w:rsidR="00B710A9" w:rsidRDefault="00B710A9" w:rsidP="00DC1236">
      <w:pPr>
        <w:pStyle w:val="1"/>
        <w:keepLines/>
        <w:rPr>
          <w:sz w:val="28"/>
          <w:szCs w:val="28"/>
        </w:rPr>
      </w:pPr>
    </w:p>
    <w:p w:rsidR="00B710A9" w:rsidRDefault="00B710A9" w:rsidP="00DC1236">
      <w:pPr>
        <w:pStyle w:val="1"/>
        <w:keepLines/>
        <w:rPr>
          <w:sz w:val="28"/>
          <w:szCs w:val="28"/>
        </w:rPr>
      </w:pPr>
    </w:p>
    <w:p w:rsidR="00B710A9" w:rsidRDefault="00B710A9" w:rsidP="00DC1236">
      <w:pPr>
        <w:pStyle w:val="1"/>
        <w:keepLines/>
        <w:rPr>
          <w:sz w:val="28"/>
          <w:szCs w:val="28"/>
        </w:rPr>
      </w:pPr>
      <w:r>
        <w:rPr>
          <w:sz w:val="28"/>
          <w:szCs w:val="28"/>
        </w:rPr>
        <w:t>МЕРОПРИЯТИЯ</w:t>
      </w:r>
    </w:p>
    <w:p w:rsidR="00B710A9" w:rsidRDefault="001D27FE" w:rsidP="00DC1236">
      <w:pPr>
        <w:pStyle w:val="1"/>
        <w:keepLines/>
        <w:rPr>
          <w:sz w:val="28"/>
          <w:szCs w:val="28"/>
        </w:rPr>
      </w:pPr>
      <w:r>
        <w:rPr>
          <w:sz w:val="28"/>
          <w:szCs w:val="28"/>
        </w:rPr>
        <w:t>п</w:t>
      </w:r>
      <w:r w:rsidR="00B710A9">
        <w:rPr>
          <w:sz w:val="28"/>
          <w:szCs w:val="28"/>
        </w:rPr>
        <w:t>о реализации муниципальной программы «Развитие муниципальной службы в муниципальном образов</w:t>
      </w:r>
      <w:r w:rsidR="00B710A9">
        <w:rPr>
          <w:sz w:val="28"/>
          <w:szCs w:val="28"/>
        </w:rPr>
        <w:t>а</w:t>
      </w:r>
      <w:r w:rsidR="00B710A9">
        <w:rPr>
          <w:sz w:val="28"/>
          <w:szCs w:val="28"/>
        </w:rPr>
        <w:t>нии Каменский район Алтайского края на 20</w:t>
      </w:r>
      <w:r w:rsidR="00D6246D">
        <w:rPr>
          <w:sz w:val="28"/>
          <w:szCs w:val="28"/>
        </w:rPr>
        <w:t>22</w:t>
      </w:r>
      <w:r w:rsidR="00B710A9">
        <w:rPr>
          <w:sz w:val="28"/>
          <w:szCs w:val="28"/>
        </w:rPr>
        <w:t>-202</w:t>
      </w:r>
      <w:r w:rsidR="00D6246D">
        <w:rPr>
          <w:sz w:val="28"/>
          <w:szCs w:val="28"/>
        </w:rPr>
        <w:t>5</w:t>
      </w:r>
      <w:r w:rsidR="00B710A9">
        <w:rPr>
          <w:sz w:val="28"/>
          <w:szCs w:val="28"/>
        </w:rPr>
        <w:t xml:space="preserve"> годы»</w:t>
      </w:r>
    </w:p>
    <w:p w:rsidR="00B710A9" w:rsidRDefault="00B710A9" w:rsidP="00DC1236">
      <w:pPr>
        <w:pStyle w:val="1"/>
        <w:keepLines/>
        <w:rPr>
          <w:sz w:val="28"/>
          <w:szCs w:val="28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2"/>
        <w:gridCol w:w="4955"/>
        <w:gridCol w:w="992"/>
        <w:gridCol w:w="2126"/>
        <w:gridCol w:w="740"/>
        <w:gridCol w:w="726"/>
        <w:gridCol w:w="712"/>
        <w:gridCol w:w="698"/>
        <w:gridCol w:w="1295"/>
        <w:gridCol w:w="2635"/>
      </w:tblGrid>
      <w:tr w:rsidR="00447AA4" w:rsidRPr="00AF2DB2" w:rsidTr="00DC1236">
        <w:trPr>
          <w:trHeight w:val="525"/>
        </w:trPr>
        <w:tc>
          <w:tcPr>
            <w:tcW w:w="572" w:type="dxa"/>
            <w:vMerge w:val="restart"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 w:val="restart"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AF2DB2">
              <w:rPr>
                <w:rStyle w:val="95pt"/>
                <w:sz w:val="24"/>
                <w:szCs w:val="24"/>
                <w:lang w:eastAsia="ru-RU"/>
              </w:rPr>
              <w:t>Цель, задачи, мер</w:t>
            </w:r>
            <w:r w:rsidRPr="00AF2DB2">
              <w:rPr>
                <w:rStyle w:val="95pt"/>
                <w:sz w:val="24"/>
                <w:szCs w:val="24"/>
                <w:lang w:eastAsia="ru-RU"/>
              </w:rPr>
              <w:t>о</w:t>
            </w:r>
            <w:r w:rsidRPr="00AF2DB2">
              <w:rPr>
                <w:rStyle w:val="95pt"/>
                <w:sz w:val="24"/>
                <w:szCs w:val="24"/>
                <w:lang w:eastAsia="ru-RU"/>
              </w:rPr>
              <w:t>приятие</w:t>
            </w:r>
          </w:p>
        </w:tc>
        <w:tc>
          <w:tcPr>
            <w:tcW w:w="992" w:type="dxa"/>
            <w:vMerge w:val="restart"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Срок реал</w:t>
            </w:r>
            <w:r w:rsidRPr="004D18C9">
              <w:rPr>
                <w:sz w:val="24"/>
                <w:szCs w:val="24"/>
                <w:lang w:val="ru-RU" w:eastAsia="ru-RU"/>
              </w:rPr>
              <w:t>и</w:t>
            </w:r>
            <w:r w:rsidRPr="004D18C9">
              <w:rPr>
                <w:sz w:val="24"/>
                <w:szCs w:val="24"/>
                <w:lang w:val="ru-RU" w:eastAsia="ru-RU"/>
              </w:rPr>
              <w:t>зации</w:t>
            </w:r>
          </w:p>
        </w:tc>
        <w:tc>
          <w:tcPr>
            <w:tcW w:w="2126" w:type="dxa"/>
            <w:vMerge w:val="restart"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Участники пр</w:t>
            </w:r>
            <w:r w:rsidRPr="004D18C9">
              <w:rPr>
                <w:sz w:val="24"/>
                <w:szCs w:val="24"/>
                <w:lang w:val="ru-RU" w:eastAsia="ru-RU"/>
              </w:rPr>
              <w:t>о</w:t>
            </w:r>
            <w:r w:rsidRPr="004D18C9">
              <w:rPr>
                <w:sz w:val="24"/>
                <w:szCs w:val="24"/>
                <w:lang w:val="ru-RU" w:eastAsia="ru-RU"/>
              </w:rPr>
              <w:t>граммы</w:t>
            </w:r>
          </w:p>
        </w:tc>
        <w:tc>
          <w:tcPr>
            <w:tcW w:w="4171" w:type="dxa"/>
            <w:gridSpan w:val="5"/>
          </w:tcPr>
          <w:p w:rsidR="00447AA4" w:rsidRPr="00AF2DB2" w:rsidRDefault="00447AA4" w:rsidP="00DC1236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тыс. руб</w:t>
            </w:r>
          </w:p>
        </w:tc>
        <w:tc>
          <w:tcPr>
            <w:tcW w:w="2635" w:type="dxa"/>
            <w:shd w:val="clear" w:color="auto" w:fill="auto"/>
          </w:tcPr>
          <w:p w:rsidR="00447AA4" w:rsidRPr="00AF2DB2" w:rsidRDefault="00447AA4" w:rsidP="00DC1236">
            <w:pPr>
              <w:keepNext/>
              <w:keepLines/>
              <w:rPr>
                <w:sz w:val="24"/>
                <w:szCs w:val="24"/>
              </w:rPr>
            </w:pPr>
            <w:r w:rsidRPr="00AF2DB2">
              <w:rPr>
                <w:sz w:val="24"/>
                <w:szCs w:val="24"/>
              </w:rPr>
              <w:t>Источники финанс</w:t>
            </w:r>
            <w:r w:rsidRPr="00AF2DB2">
              <w:rPr>
                <w:sz w:val="24"/>
                <w:szCs w:val="24"/>
              </w:rPr>
              <w:t>и</w:t>
            </w:r>
            <w:r w:rsidRPr="00AF2DB2">
              <w:rPr>
                <w:sz w:val="24"/>
                <w:szCs w:val="24"/>
              </w:rPr>
              <w:t>ров</w:t>
            </w:r>
            <w:r w:rsidRPr="00AF2DB2">
              <w:rPr>
                <w:sz w:val="24"/>
                <w:szCs w:val="24"/>
              </w:rPr>
              <w:t>а</w:t>
            </w:r>
            <w:r w:rsidRPr="00AF2DB2">
              <w:rPr>
                <w:sz w:val="24"/>
                <w:szCs w:val="24"/>
              </w:rPr>
              <w:t>ния</w:t>
            </w:r>
          </w:p>
        </w:tc>
      </w:tr>
      <w:tr w:rsidR="00447AA4" w:rsidRPr="00AF2DB2" w:rsidTr="00DC1236">
        <w:trPr>
          <w:trHeight w:val="537"/>
        </w:trPr>
        <w:tc>
          <w:tcPr>
            <w:tcW w:w="572" w:type="dxa"/>
            <w:vMerge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447AA4" w:rsidRPr="00AF2DB2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rStyle w:val="95pt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447AA4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rStyle w:val="95pt"/>
                <w:sz w:val="24"/>
                <w:szCs w:val="24"/>
                <w:lang w:eastAsia="ru-RU"/>
              </w:rPr>
            </w:pPr>
            <w:r>
              <w:rPr>
                <w:rStyle w:val="95pt"/>
                <w:sz w:val="24"/>
                <w:szCs w:val="24"/>
                <w:lang w:eastAsia="ru-RU"/>
              </w:rPr>
              <w:t>20</w:t>
            </w:r>
            <w:r w:rsidR="00D6246D">
              <w:rPr>
                <w:rStyle w:val="95pt"/>
                <w:sz w:val="24"/>
                <w:szCs w:val="24"/>
                <w:lang w:eastAsia="ru-RU"/>
              </w:rPr>
              <w:t>22</w:t>
            </w:r>
          </w:p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rStyle w:val="95pt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26" w:type="dxa"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20</w:t>
            </w:r>
            <w:r w:rsidR="00D6246D" w:rsidRPr="004D18C9">
              <w:rPr>
                <w:sz w:val="24"/>
                <w:szCs w:val="24"/>
                <w:lang w:val="ru-RU" w:eastAsia="ru-RU"/>
              </w:rPr>
              <w:t>23</w:t>
            </w:r>
          </w:p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712" w:type="dxa"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202</w:t>
            </w:r>
            <w:r w:rsidR="00D6246D" w:rsidRPr="004D18C9">
              <w:rPr>
                <w:sz w:val="24"/>
                <w:szCs w:val="24"/>
                <w:lang w:val="ru-RU" w:eastAsia="ru-RU"/>
              </w:rPr>
              <w:t>4</w:t>
            </w:r>
          </w:p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698" w:type="dxa"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202</w:t>
            </w:r>
            <w:r w:rsidR="00D6246D" w:rsidRPr="004D18C9">
              <w:rPr>
                <w:sz w:val="24"/>
                <w:szCs w:val="24"/>
                <w:lang w:val="ru-RU" w:eastAsia="ru-RU"/>
              </w:rPr>
              <w:t>5</w:t>
            </w:r>
          </w:p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295" w:type="dxa"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вс</w:t>
            </w:r>
            <w:r w:rsidRPr="004D18C9">
              <w:rPr>
                <w:sz w:val="24"/>
                <w:szCs w:val="24"/>
                <w:lang w:val="ru-RU" w:eastAsia="ru-RU"/>
              </w:rPr>
              <w:t>е</w:t>
            </w:r>
            <w:r w:rsidRPr="004D18C9">
              <w:rPr>
                <w:sz w:val="24"/>
                <w:szCs w:val="24"/>
                <w:lang w:val="ru-RU" w:eastAsia="ru-RU"/>
              </w:rPr>
              <w:t>го</w:t>
            </w:r>
          </w:p>
        </w:tc>
        <w:tc>
          <w:tcPr>
            <w:tcW w:w="2635" w:type="dxa"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47AA4" w:rsidRPr="00AF2DB2" w:rsidTr="00DC1236">
        <w:tc>
          <w:tcPr>
            <w:tcW w:w="572" w:type="dxa"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55" w:type="dxa"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26" w:type="dxa"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40" w:type="dxa"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26" w:type="dxa"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12" w:type="dxa"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98" w:type="dxa"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95" w:type="dxa"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635" w:type="dxa"/>
          </w:tcPr>
          <w:p w:rsidR="00447AA4" w:rsidRPr="004D18C9" w:rsidRDefault="00447AA4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10</w:t>
            </w:r>
          </w:p>
        </w:tc>
      </w:tr>
      <w:tr w:rsidR="00CD1060" w:rsidRPr="002958AE" w:rsidTr="00DC1236">
        <w:trPr>
          <w:trHeight w:val="110"/>
        </w:trPr>
        <w:tc>
          <w:tcPr>
            <w:tcW w:w="572" w:type="dxa"/>
            <w:vMerge w:val="restart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55" w:type="dxa"/>
            <w:vMerge w:val="restart"/>
          </w:tcPr>
          <w:p w:rsidR="00CD1060" w:rsidRPr="004D18C9" w:rsidRDefault="00D119F5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 xml:space="preserve">Цель </w:t>
            </w:r>
          </w:p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Создание условий для развития и соверше</w:t>
            </w:r>
            <w:r w:rsidRPr="004D18C9">
              <w:rPr>
                <w:sz w:val="24"/>
                <w:szCs w:val="24"/>
                <w:lang w:val="ru-RU" w:eastAsia="ru-RU"/>
              </w:rPr>
              <w:t>н</w:t>
            </w:r>
            <w:r w:rsidRPr="004D18C9">
              <w:rPr>
                <w:sz w:val="24"/>
                <w:szCs w:val="24"/>
                <w:lang w:val="ru-RU" w:eastAsia="ru-RU"/>
              </w:rPr>
              <w:t>ствования муниципальной службы в муниц</w:t>
            </w:r>
            <w:r w:rsidRPr="004D18C9">
              <w:rPr>
                <w:sz w:val="24"/>
                <w:szCs w:val="24"/>
                <w:lang w:val="ru-RU" w:eastAsia="ru-RU"/>
              </w:rPr>
              <w:t>и</w:t>
            </w:r>
            <w:r w:rsidRPr="004D18C9">
              <w:rPr>
                <w:sz w:val="24"/>
                <w:szCs w:val="24"/>
                <w:lang w:val="ru-RU" w:eastAsia="ru-RU"/>
              </w:rPr>
              <w:t>пальном образовании Каменский район А</w:t>
            </w:r>
            <w:r w:rsidRPr="004D18C9">
              <w:rPr>
                <w:sz w:val="24"/>
                <w:szCs w:val="24"/>
                <w:lang w:val="ru-RU" w:eastAsia="ru-RU"/>
              </w:rPr>
              <w:t>л</w:t>
            </w:r>
            <w:r w:rsidRPr="004D18C9">
              <w:rPr>
                <w:sz w:val="24"/>
                <w:szCs w:val="24"/>
                <w:lang w:val="ru-RU" w:eastAsia="ru-RU"/>
              </w:rPr>
              <w:t>тайского края и повышение эффективности муниц</w:t>
            </w:r>
            <w:r w:rsidRPr="004D18C9">
              <w:rPr>
                <w:sz w:val="24"/>
                <w:szCs w:val="24"/>
                <w:lang w:val="ru-RU" w:eastAsia="ru-RU"/>
              </w:rPr>
              <w:t>и</w:t>
            </w:r>
            <w:r w:rsidRPr="004D18C9">
              <w:rPr>
                <w:sz w:val="24"/>
                <w:szCs w:val="24"/>
                <w:lang w:val="ru-RU" w:eastAsia="ru-RU"/>
              </w:rPr>
              <w:t xml:space="preserve">пального управления </w:t>
            </w:r>
          </w:p>
        </w:tc>
        <w:tc>
          <w:tcPr>
            <w:tcW w:w="992" w:type="dxa"/>
            <w:vMerge w:val="restart"/>
          </w:tcPr>
          <w:p w:rsidR="00CD1060" w:rsidRPr="004D18C9" w:rsidRDefault="00CD1060" w:rsidP="00D6246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20</w:t>
            </w:r>
            <w:r w:rsidR="00D6246D" w:rsidRPr="004D18C9">
              <w:rPr>
                <w:sz w:val="24"/>
                <w:szCs w:val="24"/>
                <w:lang w:val="ru-RU" w:eastAsia="ru-RU"/>
              </w:rPr>
              <w:t>22</w:t>
            </w:r>
            <w:r w:rsidRPr="004D18C9">
              <w:rPr>
                <w:sz w:val="24"/>
                <w:szCs w:val="24"/>
                <w:lang w:val="ru-RU" w:eastAsia="ru-RU"/>
              </w:rPr>
              <w:t>-202</w:t>
            </w:r>
            <w:r w:rsidR="00D6246D" w:rsidRPr="004D18C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26" w:type="dxa"/>
            <w:vMerge w:val="restart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B51F2E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  <w:r w:rsidR="00CD1060"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26" w:type="dxa"/>
          </w:tcPr>
          <w:p w:rsidR="00CD1060" w:rsidRPr="004D18C9" w:rsidRDefault="00D6246D" w:rsidP="002F72D7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712" w:type="dxa"/>
          </w:tcPr>
          <w:p w:rsidR="00CD1060" w:rsidRPr="004D18C9" w:rsidRDefault="00D6246D" w:rsidP="00D6246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4</w:t>
            </w:r>
            <w:r w:rsidR="00CD1060"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98" w:type="dxa"/>
          </w:tcPr>
          <w:p w:rsidR="00CD1060" w:rsidRPr="004D18C9" w:rsidRDefault="00D6246D" w:rsidP="009F6DB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5</w:t>
            </w:r>
            <w:r w:rsidR="009F6DBD"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95" w:type="dxa"/>
          </w:tcPr>
          <w:p w:rsidR="00CD1060" w:rsidRPr="004D18C9" w:rsidRDefault="00D6246D" w:rsidP="00B51F2E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1</w:t>
            </w:r>
            <w:r w:rsidR="00B51F2E">
              <w:rPr>
                <w:sz w:val="24"/>
                <w:szCs w:val="24"/>
                <w:lang w:val="ru-RU" w:eastAsia="ru-RU"/>
              </w:rPr>
              <w:t>4</w:t>
            </w:r>
            <w:r w:rsidRPr="004D18C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CD1060" w:rsidRPr="002958AE" w:rsidTr="00DC1236">
        <w:trPr>
          <w:trHeight w:val="185"/>
        </w:trPr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CD1060" w:rsidRPr="002958AE" w:rsidTr="00DC1236">
        <w:trPr>
          <w:trHeight w:val="315"/>
        </w:trPr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федеральный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CD1060" w:rsidRPr="002958AE" w:rsidTr="00DC1236">
        <w:trPr>
          <w:trHeight w:val="301"/>
        </w:trPr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краевой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CD1060" w:rsidRPr="002958AE" w:rsidTr="00DC1236">
        <w:trPr>
          <w:trHeight w:val="353"/>
        </w:trPr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B51F2E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  <w:r w:rsidR="00CD1060"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26" w:type="dxa"/>
          </w:tcPr>
          <w:p w:rsidR="00CD1060" w:rsidRPr="004D18C9" w:rsidRDefault="00D6246D" w:rsidP="00D6246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712" w:type="dxa"/>
          </w:tcPr>
          <w:p w:rsidR="00CD1060" w:rsidRPr="004D18C9" w:rsidRDefault="00D6246D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4</w:t>
            </w:r>
            <w:r w:rsidR="00CD1060"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98" w:type="dxa"/>
          </w:tcPr>
          <w:p w:rsidR="00CD1060" w:rsidRPr="004D18C9" w:rsidRDefault="00D6246D" w:rsidP="009F6DB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5</w:t>
            </w:r>
            <w:r w:rsidR="009F6DBD"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95" w:type="dxa"/>
          </w:tcPr>
          <w:p w:rsidR="00CD1060" w:rsidRPr="004D18C9" w:rsidRDefault="00D6246D" w:rsidP="00B51F2E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1</w:t>
            </w:r>
            <w:r w:rsidR="00B51F2E">
              <w:rPr>
                <w:sz w:val="24"/>
                <w:szCs w:val="24"/>
                <w:lang w:val="ru-RU" w:eastAsia="ru-RU"/>
              </w:rPr>
              <w:t>4</w:t>
            </w:r>
            <w:r w:rsidRPr="004D18C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районный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CD1060" w:rsidRPr="001A6519" w:rsidTr="00DC1236">
        <w:trPr>
          <w:trHeight w:val="152"/>
        </w:trPr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городской бюджет</w:t>
            </w:r>
          </w:p>
        </w:tc>
      </w:tr>
      <w:tr w:rsidR="00CD1060" w:rsidTr="00DC1236">
        <w:trPr>
          <w:trHeight w:val="514"/>
        </w:trPr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бюджеты сельских п</w:t>
            </w:r>
            <w:r w:rsidRPr="004D18C9">
              <w:rPr>
                <w:sz w:val="24"/>
                <w:szCs w:val="24"/>
                <w:lang w:val="ru-RU" w:eastAsia="ru-RU"/>
              </w:rPr>
              <w:t>о</w:t>
            </w:r>
            <w:r w:rsidRPr="004D18C9">
              <w:rPr>
                <w:sz w:val="24"/>
                <w:szCs w:val="24"/>
                <w:lang w:val="ru-RU" w:eastAsia="ru-RU"/>
              </w:rPr>
              <w:t>селений</w:t>
            </w:r>
          </w:p>
        </w:tc>
      </w:tr>
      <w:tr w:rsidR="00CD1060" w:rsidRPr="002958AE" w:rsidTr="00DC1236">
        <w:tc>
          <w:tcPr>
            <w:tcW w:w="572" w:type="dxa"/>
            <w:vMerge w:val="restart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955" w:type="dxa"/>
            <w:vMerge w:val="restart"/>
          </w:tcPr>
          <w:p w:rsidR="00CD1060" w:rsidRPr="004D18C9" w:rsidRDefault="00D119F5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Задача 1</w:t>
            </w:r>
          </w:p>
          <w:p w:rsidR="00CD1060" w:rsidRPr="002958AE" w:rsidRDefault="00CD1060" w:rsidP="007B7390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447AA4">
              <w:rPr>
                <w:sz w:val="24"/>
                <w:szCs w:val="24"/>
              </w:rPr>
              <w:t>Создание условий для оптимального орган</w:t>
            </w:r>
            <w:r w:rsidRPr="00447AA4">
              <w:rPr>
                <w:sz w:val="24"/>
                <w:szCs w:val="24"/>
              </w:rPr>
              <w:t>и</w:t>
            </w:r>
            <w:r w:rsidRPr="00447AA4">
              <w:rPr>
                <w:sz w:val="24"/>
                <w:szCs w:val="24"/>
              </w:rPr>
              <w:t>зационно-правового обеспечения муниц</w:t>
            </w:r>
            <w:r w:rsidRPr="00447AA4">
              <w:rPr>
                <w:sz w:val="24"/>
                <w:szCs w:val="24"/>
              </w:rPr>
              <w:t>и</w:t>
            </w:r>
            <w:r w:rsidRPr="00447AA4">
              <w:rPr>
                <w:sz w:val="24"/>
                <w:szCs w:val="24"/>
              </w:rPr>
              <w:t>пальной службы в Каме</w:t>
            </w:r>
            <w:r w:rsidRPr="00447AA4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ском районе</w:t>
            </w:r>
          </w:p>
        </w:tc>
        <w:tc>
          <w:tcPr>
            <w:tcW w:w="992" w:type="dxa"/>
            <w:vMerge w:val="restart"/>
          </w:tcPr>
          <w:p w:rsidR="00CD1060" w:rsidRPr="004D18C9" w:rsidRDefault="00CD1060" w:rsidP="00D6246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20</w:t>
            </w:r>
            <w:r w:rsidR="00D6246D" w:rsidRPr="004D18C9">
              <w:rPr>
                <w:sz w:val="24"/>
                <w:szCs w:val="24"/>
                <w:lang w:val="ru-RU" w:eastAsia="ru-RU"/>
              </w:rPr>
              <w:t>22</w:t>
            </w:r>
            <w:r w:rsidRPr="004D18C9">
              <w:rPr>
                <w:sz w:val="24"/>
                <w:szCs w:val="24"/>
                <w:lang w:val="ru-RU" w:eastAsia="ru-RU"/>
              </w:rPr>
              <w:t>-202</w:t>
            </w:r>
            <w:r w:rsidR="00D6246D" w:rsidRPr="004D18C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26" w:type="dxa"/>
            <w:vMerge w:val="restart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CD1060" w:rsidRPr="002958AE" w:rsidTr="00DC1236"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CD1060" w:rsidRPr="002958AE" w:rsidTr="00DC1236"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федеральный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CD1060" w:rsidRPr="002958AE" w:rsidTr="00DC1236"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краевой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CD1060" w:rsidRPr="002958AE" w:rsidTr="00DC1236"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районный бюджет</w:t>
            </w:r>
          </w:p>
        </w:tc>
      </w:tr>
      <w:tr w:rsidR="00CD1060" w:rsidRPr="002958AE" w:rsidTr="00DC1236"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городской бюджет</w:t>
            </w:r>
          </w:p>
        </w:tc>
      </w:tr>
      <w:tr w:rsidR="00CD1060" w:rsidRPr="002958AE" w:rsidTr="00DC1236">
        <w:tc>
          <w:tcPr>
            <w:tcW w:w="572" w:type="dxa"/>
            <w:vMerge w:val="restart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lastRenderedPageBreak/>
              <w:t>3</w:t>
            </w:r>
          </w:p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 w:val="restart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Меропри</w:t>
            </w:r>
            <w:r w:rsidRPr="004D18C9">
              <w:rPr>
                <w:sz w:val="24"/>
                <w:szCs w:val="24"/>
                <w:lang w:val="ru-RU" w:eastAsia="ru-RU"/>
              </w:rPr>
              <w:t>я</w:t>
            </w:r>
            <w:r w:rsidR="00D119F5" w:rsidRPr="004D18C9">
              <w:rPr>
                <w:sz w:val="24"/>
                <w:szCs w:val="24"/>
                <w:lang w:val="ru-RU" w:eastAsia="ru-RU"/>
              </w:rPr>
              <w:t>тие 1.1.</w:t>
            </w:r>
          </w:p>
          <w:p w:rsidR="00CD1060" w:rsidRPr="004D18C9" w:rsidRDefault="00884D97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Ведение мониторинга федерального и реги</w:t>
            </w:r>
            <w:r w:rsidRPr="004D18C9">
              <w:rPr>
                <w:sz w:val="24"/>
                <w:szCs w:val="24"/>
                <w:lang w:val="ru-RU" w:eastAsia="ru-RU"/>
              </w:rPr>
              <w:t>о</w:t>
            </w:r>
            <w:r w:rsidRPr="004D18C9">
              <w:rPr>
                <w:sz w:val="24"/>
                <w:szCs w:val="24"/>
                <w:lang w:val="ru-RU" w:eastAsia="ru-RU"/>
              </w:rPr>
              <w:t>нального законодательства о муниципальной службе</w:t>
            </w:r>
          </w:p>
        </w:tc>
        <w:tc>
          <w:tcPr>
            <w:tcW w:w="992" w:type="dxa"/>
            <w:vMerge w:val="restart"/>
          </w:tcPr>
          <w:p w:rsidR="00CD1060" w:rsidRPr="004D18C9" w:rsidRDefault="00CD1060" w:rsidP="00D6246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20</w:t>
            </w:r>
            <w:r w:rsidR="00D6246D" w:rsidRPr="004D18C9">
              <w:rPr>
                <w:sz w:val="24"/>
                <w:szCs w:val="24"/>
                <w:lang w:val="ru-RU" w:eastAsia="ru-RU"/>
              </w:rPr>
              <w:t>22</w:t>
            </w:r>
            <w:r w:rsidRPr="004D18C9">
              <w:rPr>
                <w:sz w:val="24"/>
                <w:szCs w:val="24"/>
                <w:lang w:val="ru-RU" w:eastAsia="ru-RU"/>
              </w:rPr>
              <w:t>-202</w:t>
            </w:r>
            <w:r w:rsidR="00D6246D" w:rsidRPr="004D18C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26" w:type="dxa"/>
            <w:vMerge w:val="restart"/>
          </w:tcPr>
          <w:p w:rsidR="00CD1060" w:rsidRPr="004D18C9" w:rsidRDefault="008D32D8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Комитет Админ</w:t>
            </w:r>
            <w:r w:rsidRPr="004D18C9">
              <w:rPr>
                <w:sz w:val="24"/>
                <w:szCs w:val="24"/>
                <w:lang w:val="ru-RU" w:eastAsia="ru-RU"/>
              </w:rPr>
              <w:t>и</w:t>
            </w:r>
            <w:r w:rsidRPr="004D18C9">
              <w:rPr>
                <w:sz w:val="24"/>
                <w:szCs w:val="24"/>
                <w:lang w:val="ru-RU" w:eastAsia="ru-RU"/>
              </w:rPr>
              <w:t>страции района по правовым вопр</w:t>
            </w:r>
            <w:r w:rsidRPr="004D18C9">
              <w:rPr>
                <w:sz w:val="24"/>
                <w:szCs w:val="24"/>
                <w:lang w:val="ru-RU" w:eastAsia="ru-RU"/>
              </w:rPr>
              <w:t>о</w:t>
            </w:r>
            <w:r w:rsidRPr="004D18C9">
              <w:rPr>
                <w:sz w:val="24"/>
                <w:szCs w:val="24"/>
                <w:lang w:val="ru-RU" w:eastAsia="ru-RU"/>
              </w:rPr>
              <w:t>сам, отдел Адм</w:t>
            </w:r>
            <w:r w:rsidRPr="004D18C9">
              <w:rPr>
                <w:sz w:val="24"/>
                <w:szCs w:val="24"/>
                <w:lang w:val="ru-RU" w:eastAsia="ru-RU"/>
              </w:rPr>
              <w:t>и</w:t>
            </w:r>
            <w:r w:rsidRPr="004D18C9">
              <w:rPr>
                <w:sz w:val="24"/>
                <w:szCs w:val="24"/>
                <w:lang w:val="ru-RU" w:eastAsia="ru-RU"/>
              </w:rPr>
              <w:t>нистрации района по вопросам м</w:t>
            </w:r>
            <w:r w:rsidRPr="004D18C9">
              <w:rPr>
                <w:sz w:val="24"/>
                <w:szCs w:val="24"/>
                <w:lang w:val="ru-RU" w:eastAsia="ru-RU"/>
              </w:rPr>
              <w:t>у</w:t>
            </w:r>
            <w:r w:rsidRPr="004D18C9">
              <w:rPr>
                <w:sz w:val="24"/>
                <w:szCs w:val="24"/>
                <w:lang w:val="ru-RU" w:eastAsia="ru-RU"/>
              </w:rPr>
              <w:t>ниципальной службы и кадров</w:t>
            </w: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CD1060" w:rsidRPr="002958AE" w:rsidTr="00DC1236"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CD1060" w:rsidRPr="002958AE" w:rsidTr="00DC1236"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федеральный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CD1060" w:rsidRPr="002958AE" w:rsidTr="00DC1236"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краевой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CD1060" w:rsidRPr="002958AE" w:rsidTr="00DC1236"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районный бюджет</w:t>
            </w:r>
          </w:p>
        </w:tc>
      </w:tr>
      <w:tr w:rsidR="00CD1060" w:rsidRPr="002958AE" w:rsidTr="00DC1236"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городской бюджет</w:t>
            </w:r>
          </w:p>
        </w:tc>
      </w:tr>
      <w:tr w:rsidR="00CD1060" w:rsidRPr="002958AE" w:rsidTr="00DC1236">
        <w:trPr>
          <w:trHeight w:val="175"/>
        </w:trPr>
        <w:tc>
          <w:tcPr>
            <w:tcW w:w="572" w:type="dxa"/>
            <w:vMerge w:val="restart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4</w:t>
            </w:r>
          </w:p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 w:val="restart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Мероприятие 1.2.</w:t>
            </w:r>
          </w:p>
          <w:p w:rsidR="008602A6" w:rsidRPr="004D18C9" w:rsidRDefault="008602A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Проведение антикоррупционной эк</w:t>
            </w:r>
            <w:r w:rsidRPr="004D18C9">
              <w:rPr>
                <w:sz w:val="24"/>
                <w:szCs w:val="24"/>
                <w:lang w:val="ru-RU" w:eastAsia="ru-RU"/>
              </w:rPr>
              <w:t>с</w:t>
            </w:r>
            <w:r w:rsidRPr="004D18C9">
              <w:rPr>
                <w:sz w:val="24"/>
                <w:szCs w:val="24"/>
                <w:lang w:val="ru-RU" w:eastAsia="ru-RU"/>
              </w:rPr>
              <w:t>пертизы муниципальных правовых актов и их прое</w:t>
            </w:r>
            <w:r w:rsidRPr="004D18C9">
              <w:rPr>
                <w:sz w:val="24"/>
                <w:szCs w:val="24"/>
                <w:lang w:val="ru-RU" w:eastAsia="ru-RU"/>
              </w:rPr>
              <w:t>к</w:t>
            </w:r>
            <w:r w:rsidRPr="004D18C9">
              <w:rPr>
                <w:sz w:val="24"/>
                <w:szCs w:val="24"/>
                <w:lang w:val="ru-RU" w:eastAsia="ru-RU"/>
              </w:rPr>
              <w:t>тов</w:t>
            </w:r>
          </w:p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 w:val="restart"/>
          </w:tcPr>
          <w:p w:rsidR="00CD1060" w:rsidRPr="004D18C9" w:rsidRDefault="00CD1060" w:rsidP="00D6246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20</w:t>
            </w:r>
            <w:r w:rsidR="00D6246D" w:rsidRPr="004D18C9">
              <w:rPr>
                <w:sz w:val="24"/>
                <w:szCs w:val="24"/>
                <w:lang w:val="ru-RU" w:eastAsia="ru-RU"/>
              </w:rPr>
              <w:t>22</w:t>
            </w:r>
            <w:r w:rsidRPr="004D18C9">
              <w:rPr>
                <w:sz w:val="24"/>
                <w:szCs w:val="24"/>
                <w:lang w:val="ru-RU" w:eastAsia="ru-RU"/>
              </w:rPr>
              <w:t>-202</w:t>
            </w:r>
            <w:r w:rsidR="00D6246D" w:rsidRPr="004D18C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26" w:type="dxa"/>
            <w:vMerge w:val="restart"/>
          </w:tcPr>
          <w:p w:rsidR="00CD1060" w:rsidRPr="004D18C9" w:rsidRDefault="008D32D8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Комитет Админ</w:t>
            </w:r>
            <w:r w:rsidRPr="004D18C9">
              <w:rPr>
                <w:sz w:val="24"/>
                <w:szCs w:val="24"/>
                <w:lang w:val="ru-RU" w:eastAsia="ru-RU"/>
              </w:rPr>
              <w:t>и</w:t>
            </w:r>
            <w:r w:rsidRPr="004D18C9">
              <w:rPr>
                <w:sz w:val="24"/>
                <w:szCs w:val="24"/>
                <w:lang w:val="ru-RU" w:eastAsia="ru-RU"/>
              </w:rPr>
              <w:t>страции района по правовым вопр</w:t>
            </w:r>
            <w:r w:rsidRPr="004D18C9">
              <w:rPr>
                <w:sz w:val="24"/>
                <w:szCs w:val="24"/>
                <w:lang w:val="ru-RU" w:eastAsia="ru-RU"/>
              </w:rPr>
              <w:t>о</w:t>
            </w:r>
            <w:r w:rsidRPr="004D18C9">
              <w:rPr>
                <w:sz w:val="24"/>
                <w:szCs w:val="24"/>
                <w:lang w:val="ru-RU" w:eastAsia="ru-RU"/>
              </w:rPr>
              <w:t>сам</w:t>
            </w: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CD1060" w:rsidRPr="007923B9" w:rsidTr="00DC1236"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CD1060" w:rsidRPr="002958AE" w:rsidTr="00DC1236"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федеральный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CD1060" w:rsidRPr="002958AE" w:rsidTr="00DC1236"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краевой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CD1060" w:rsidRPr="002958AE" w:rsidTr="00DC1236"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районный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CD1060" w:rsidRPr="007923B9" w:rsidTr="00DC1236">
        <w:tc>
          <w:tcPr>
            <w:tcW w:w="57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 xml:space="preserve">городской бюджет </w:t>
            </w:r>
          </w:p>
        </w:tc>
      </w:tr>
      <w:tr w:rsidR="00CD1060" w:rsidRPr="00871A7D" w:rsidTr="00DC1236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Мероприятие 1.3.</w:t>
            </w:r>
          </w:p>
          <w:p w:rsidR="00901E22" w:rsidRPr="004D18C9" w:rsidRDefault="00901E22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Реализация действующих правовых актов по вопросам организации муниципальной слу</w:t>
            </w:r>
            <w:r w:rsidRPr="004D18C9">
              <w:rPr>
                <w:sz w:val="24"/>
                <w:szCs w:val="24"/>
                <w:lang w:val="ru-RU" w:eastAsia="ru-RU"/>
              </w:rPr>
              <w:t>ж</w:t>
            </w:r>
            <w:r w:rsidRPr="004D18C9">
              <w:rPr>
                <w:sz w:val="24"/>
                <w:szCs w:val="24"/>
                <w:lang w:val="ru-RU" w:eastAsia="ru-RU"/>
              </w:rPr>
              <w:t>бы</w:t>
            </w:r>
          </w:p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6246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20</w:t>
            </w:r>
            <w:r w:rsidR="00D6246D" w:rsidRPr="004D18C9">
              <w:rPr>
                <w:sz w:val="24"/>
                <w:szCs w:val="24"/>
                <w:lang w:val="ru-RU" w:eastAsia="ru-RU"/>
              </w:rPr>
              <w:t>22</w:t>
            </w:r>
            <w:r w:rsidRPr="004D18C9">
              <w:rPr>
                <w:sz w:val="24"/>
                <w:szCs w:val="24"/>
                <w:lang w:val="ru-RU" w:eastAsia="ru-RU"/>
              </w:rPr>
              <w:t>-202</w:t>
            </w:r>
            <w:r w:rsidR="00D6246D" w:rsidRPr="004D18C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060" w:rsidRPr="004D18C9" w:rsidRDefault="008D32D8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Отдел Админис</w:t>
            </w:r>
            <w:r w:rsidRPr="004D18C9">
              <w:rPr>
                <w:sz w:val="24"/>
                <w:szCs w:val="24"/>
                <w:lang w:val="ru-RU" w:eastAsia="ru-RU"/>
              </w:rPr>
              <w:t>т</w:t>
            </w:r>
            <w:r w:rsidRPr="004D18C9">
              <w:rPr>
                <w:sz w:val="24"/>
                <w:szCs w:val="24"/>
                <w:lang w:val="ru-RU" w:eastAsia="ru-RU"/>
              </w:rPr>
              <w:t>рации района по вопросам мун</w:t>
            </w:r>
            <w:r w:rsidRPr="004D18C9">
              <w:rPr>
                <w:sz w:val="24"/>
                <w:szCs w:val="24"/>
                <w:lang w:val="ru-RU" w:eastAsia="ru-RU"/>
              </w:rPr>
              <w:t>и</w:t>
            </w:r>
            <w:r w:rsidRPr="004D18C9">
              <w:rPr>
                <w:sz w:val="24"/>
                <w:szCs w:val="24"/>
                <w:lang w:val="ru-RU" w:eastAsia="ru-RU"/>
              </w:rPr>
              <w:t>ципальной слу</w:t>
            </w:r>
            <w:r w:rsidRPr="004D18C9">
              <w:rPr>
                <w:sz w:val="24"/>
                <w:szCs w:val="24"/>
                <w:lang w:val="ru-RU" w:eastAsia="ru-RU"/>
              </w:rPr>
              <w:t>ж</w:t>
            </w:r>
            <w:r w:rsidRPr="004D18C9">
              <w:rPr>
                <w:sz w:val="24"/>
                <w:szCs w:val="24"/>
                <w:lang w:val="ru-RU" w:eastAsia="ru-RU"/>
              </w:rPr>
              <w:t>бы и кадров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CD1060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CD1060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федеральный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CD1060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краевой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CD1060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районный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CD1060" w:rsidRPr="007923B9" w:rsidTr="00DC1236">
        <w:trPr>
          <w:trHeight w:val="403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бюджеты сельских п</w:t>
            </w:r>
            <w:r w:rsidRPr="004D18C9">
              <w:rPr>
                <w:sz w:val="24"/>
                <w:szCs w:val="24"/>
                <w:lang w:val="ru-RU" w:eastAsia="ru-RU"/>
              </w:rPr>
              <w:t>о</w:t>
            </w:r>
            <w:r w:rsidRPr="004D18C9">
              <w:rPr>
                <w:sz w:val="24"/>
                <w:szCs w:val="24"/>
                <w:lang w:val="ru-RU" w:eastAsia="ru-RU"/>
              </w:rPr>
              <w:t>селений</w:t>
            </w:r>
          </w:p>
        </w:tc>
      </w:tr>
      <w:tr w:rsidR="00CD1060" w:rsidRPr="002958AE" w:rsidTr="00DC1236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6</w:t>
            </w:r>
          </w:p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Задача 2</w:t>
            </w:r>
          </w:p>
          <w:p w:rsidR="00CD1060" w:rsidRPr="009F42BC" w:rsidRDefault="00884D97" w:rsidP="00DC1236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системы привлечения, отбора и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значения кандидатов на вакантные должн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муниципальной службы в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района и её органах по результатам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ведения оценки их квалификации, опыта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боты, профессиональных достижений, личн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стных качеств и мотивации, осуществля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мой в рамках процедур кадрового отбора без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ведения конкурса, формирование и использ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 кадрового резерва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6246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20</w:t>
            </w:r>
            <w:r w:rsidR="00D6246D" w:rsidRPr="004D18C9">
              <w:rPr>
                <w:sz w:val="24"/>
                <w:szCs w:val="24"/>
                <w:lang w:val="ru-RU" w:eastAsia="ru-RU"/>
              </w:rPr>
              <w:t>22</w:t>
            </w:r>
            <w:r w:rsidRPr="004D18C9">
              <w:rPr>
                <w:sz w:val="24"/>
                <w:szCs w:val="24"/>
                <w:lang w:val="ru-RU" w:eastAsia="ru-RU"/>
              </w:rPr>
              <w:t>-202</w:t>
            </w:r>
            <w:r w:rsidR="00D6246D" w:rsidRPr="004D18C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CD1060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CD1060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федеральный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CD1060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краевой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CD1060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районный бюджет</w:t>
            </w:r>
          </w:p>
        </w:tc>
      </w:tr>
      <w:tr w:rsidR="00CD1060" w:rsidRPr="002958AE" w:rsidTr="00DC1236"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городской бюджет</w:t>
            </w:r>
          </w:p>
        </w:tc>
      </w:tr>
      <w:tr w:rsidR="00CD1060" w:rsidRPr="002958AE" w:rsidTr="00DC1236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lastRenderedPageBreak/>
              <w:t>7</w:t>
            </w:r>
          </w:p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Меропри</w:t>
            </w:r>
            <w:r w:rsidRPr="004D18C9">
              <w:rPr>
                <w:sz w:val="24"/>
                <w:szCs w:val="24"/>
                <w:lang w:val="ru-RU" w:eastAsia="ru-RU"/>
              </w:rPr>
              <w:t>я</w:t>
            </w:r>
            <w:r w:rsidRPr="004D18C9">
              <w:rPr>
                <w:sz w:val="24"/>
                <w:szCs w:val="24"/>
                <w:lang w:val="ru-RU" w:eastAsia="ru-RU"/>
              </w:rPr>
              <w:t>тие 2.1</w:t>
            </w:r>
          </w:p>
          <w:p w:rsidR="00CD1060" w:rsidRPr="00743CF4" w:rsidRDefault="00884D97" w:rsidP="00DC1236">
            <w:pPr>
              <w:pStyle w:val="20"/>
              <w:keepNext/>
              <w:keepLines/>
              <w:spacing w:after="0" w:line="240" w:lineRule="auto"/>
              <w:ind w:left="29"/>
              <w:jc w:val="both"/>
              <w:rPr>
                <w:sz w:val="24"/>
                <w:szCs w:val="24"/>
              </w:rPr>
            </w:pPr>
            <w:r w:rsidRPr="008602A6">
              <w:rPr>
                <w:sz w:val="24"/>
                <w:szCs w:val="24"/>
              </w:rPr>
              <w:t>Проведение  семинаров, тренингов, деловых игр с муниципальными служащими</w:t>
            </w:r>
            <w:r>
              <w:rPr>
                <w:sz w:val="24"/>
                <w:szCs w:val="24"/>
              </w:rPr>
              <w:t>,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чивающих оперативное обновление знаний, умений и навыков с учетом текущих измен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законодательства о муниципальной служб</w:t>
            </w:r>
            <w:r w:rsidR="00E20760">
              <w:rPr>
                <w:sz w:val="24"/>
                <w:szCs w:val="24"/>
              </w:rPr>
              <w:t>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6246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20</w:t>
            </w:r>
            <w:r w:rsidR="00D6246D" w:rsidRPr="004D18C9">
              <w:rPr>
                <w:sz w:val="24"/>
                <w:szCs w:val="24"/>
                <w:lang w:val="ru-RU" w:eastAsia="ru-RU"/>
              </w:rPr>
              <w:t>22</w:t>
            </w:r>
            <w:r w:rsidRPr="004D18C9">
              <w:rPr>
                <w:sz w:val="24"/>
                <w:szCs w:val="24"/>
                <w:lang w:val="ru-RU" w:eastAsia="ru-RU"/>
              </w:rPr>
              <w:t>-202</w:t>
            </w:r>
            <w:r w:rsidR="00D6246D" w:rsidRPr="004D18C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060" w:rsidRPr="004D18C9" w:rsidRDefault="008D32D8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Комитет Админ</w:t>
            </w:r>
            <w:r w:rsidRPr="004D18C9">
              <w:rPr>
                <w:sz w:val="24"/>
                <w:szCs w:val="24"/>
                <w:lang w:val="ru-RU" w:eastAsia="ru-RU"/>
              </w:rPr>
              <w:t>и</w:t>
            </w:r>
            <w:r w:rsidRPr="004D18C9">
              <w:rPr>
                <w:sz w:val="24"/>
                <w:szCs w:val="24"/>
                <w:lang w:val="ru-RU" w:eastAsia="ru-RU"/>
              </w:rPr>
              <w:t>страции района по правовым вопр</w:t>
            </w:r>
            <w:r w:rsidRPr="004D18C9">
              <w:rPr>
                <w:sz w:val="24"/>
                <w:szCs w:val="24"/>
                <w:lang w:val="ru-RU" w:eastAsia="ru-RU"/>
              </w:rPr>
              <w:t>о</w:t>
            </w:r>
            <w:r w:rsidRPr="004D18C9">
              <w:rPr>
                <w:sz w:val="24"/>
                <w:szCs w:val="24"/>
                <w:lang w:val="ru-RU" w:eastAsia="ru-RU"/>
              </w:rPr>
              <w:t>сам, отдел Адм</w:t>
            </w:r>
            <w:r w:rsidRPr="004D18C9">
              <w:rPr>
                <w:sz w:val="24"/>
                <w:szCs w:val="24"/>
                <w:lang w:val="ru-RU" w:eastAsia="ru-RU"/>
              </w:rPr>
              <w:t>и</w:t>
            </w:r>
            <w:r w:rsidRPr="004D18C9">
              <w:rPr>
                <w:sz w:val="24"/>
                <w:szCs w:val="24"/>
                <w:lang w:val="ru-RU" w:eastAsia="ru-RU"/>
              </w:rPr>
              <w:t>нистрации района по вопросам м</w:t>
            </w:r>
            <w:r w:rsidRPr="004D18C9">
              <w:rPr>
                <w:sz w:val="24"/>
                <w:szCs w:val="24"/>
                <w:lang w:val="ru-RU" w:eastAsia="ru-RU"/>
              </w:rPr>
              <w:t>у</w:t>
            </w:r>
            <w:r w:rsidRPr="004D18C9">
              <w:rPr>
                <w:sz w:val="24"/>
                <w:szCs w:val="24"/>
                <w:lang w:val="ru-RU" w:eastAsia="ru-RU"/>
              </w:rPr>
              <w:t>ниципальной службы и кадров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CD1060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CD1060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федеральный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CD1060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D1060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краевой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CD1060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районный бюджет</w:t>
            </w:r>
          </w:p>
        </w:tc>
      </w:tr>
      <w:tr w:rsidR="00CD1060" w:rsidRPr="002958AE" w:rsidTr="00DC1236">
        <w:trPr>
          <w:trHeight w:val="263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городской бюджет</w:t>
            </w:r>
          </w:p>
        </w:tc>
      </w:tr>
      <w:tr w:rsidR="008602A6" w:rsidRPr="002958AE" w:rsidTr="00DC1236">
        <w:trPr>
          <w:trHeight w:val="263"/>
        </w:trPr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A6" w:rsidRPr="004D18C9" w:rsidRDefault="008602A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A6" w:rsidRPr="004D18C9" w:rsidRDefault="008602A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Мероприятие 2.2</w:t>
            </w:r>
          </w:p>
          <w:p w:rsidR="008602A6" w:rsidRPr="004D18C9" w:rsidRDefault="00E207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Организация проведения аттестации муниц</w:t>
            </w:r>
            <w:r w:rsidRPr="004D18C9">
              <w:rPr>
                <w:sz w:val="24"/>
                <w:szCs w:val="24"/>
                <w:lang w:val="ru-RU" w:eastAsia="ru-RU"/>
              </w:rPr>
              <w:t>и</w:t>
            </w:r>
            <w:r w:rsidRPr="004D18C9">
              <w:rPr>
                <w:sz w:val="24"/>
                <w:szCs w:val="24"/>
                <w:lang w:val="ru-RU" w:eastAsia="ru-RU"/>
              </w:rPr>
              <w:t>пальных служащих Администрации района и её органов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A6" w:rsidRPr="004D18C9" w:rsidRDefault="00901E22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20</w:t>
            </w:r>
            <w:r w:rsidR="00D6246D" w:rsidRPr="004D18C9">
              <w:rPr>
                <w:sz w:val="24"/>
                <w:szCs w:val="24"/>
                <w:lang w:val="ru-RU" w:eastAsia="ru-RU"/>
              </w:rPr>
              <w:t>22</w:t>
            </w:r>
            <w:r w:rsidRPr="004D18C9">
              <w:rPr>
                <w:sz w:val="24"/>
                <w:szCs w:val="24"/>
                <w:lang w:val="ru-RU" w:eastAsia="ru-RU"/>
              </w:rPr>
              <w:t>-</w:t>
            </w:r>
          </w:p>
          <w:p w:rsidR="00901E22" w:rsidRPr="004D18C9" w:rsidRDefault="00901E22" w:rsidP="00D6246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202</w:t>
            </w:r>
            <w:r w:rsidR="00D6246D" w:rsidRPr="004D18C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A6" w:rsidRPr="004D18C9" w:rsidRDefault="008D32D8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Отдел Админис</w:t>
            </w:r>
            <w:r w:rsidRPr="004D18C9">
              <w:rPr>
                <w:sz w:val="24"/>
                <w:szCs w:val="24"/>
                <w:lang w:val="ru-RU" w:eastAsia="ru-RU"/>
              </w:rPr>
              <w:t>т</w:t>
            </w:r>
            <w:r w:rsidRPr="004D18C9">
              <w:rPr>
                <w:sz w:val="24"/>
                <w:szCs w:val="24"/>
                <w:lang w:val="ru-RU" w:eastAsia="ru-RU"/>
              </w:rPr>
              <w:t>рации района по вопросам мун</w:t>
            </w:r>
            <w:r w:rsidRPr="004D18C9">
              <w:rPr>
                <w:sz w:val="24"/>
                <w:szCs w:val="24"/>
                <w:lang w:val="ru-RU" w:eastAsia="ru-RU"/>
              </w:rPr>
              <w:t>и</w:t>
            </w:r>
            <w:r w:rsidRPr="004D18C9">
              <w:rPr>
                <w:sz w:val="24"/>
                <w:szCs w:val="24"/>
                <w:lang w:val="ru-RU" w:eastAsia="ru-RU"/>
              </w:rPr>
              <w:t>ципальной слу</w:t>
            </w:r>
            <w:r w:rsidRPr="004D18C9">
              <w:rPr>
                <w:sz w:val="24"/>
                <w:szCs w:val="24"/>
                <w:lang w:val="ru-RU" w:eastAsia="ru-RU"/>
              </w:rPr>
              <w:t>ж</w:t>
            </w:r>
            <w:r w:rsidRPr="004D18C9">
              <w:rPr>
                <w:sz w:val="24"/>
                <w:szCs w:val="24"/>
                <w:lang w:val="ru-RU" w:eastAsia="ru-RU"/>
              </w:rPr>
              <w:t>бы и кадров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A6" w:rsidRPr="004D18C9" w:rsidRDefault="008602A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A6" w:rsidRPr="004D18C9" w:rsidRDefault="008602A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A6" w:rsidRPr="004D18C9" w:rsidRDefault="008602A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A6" w:rsidRPr="004D18C9" w:rsidRDefault="008602A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A6" w:rsidRPr="004D18C9" w:rsidRDefault="008602A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A6" w:rsidRPr="004D18C9" w:rsidRDefault="008602A6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D1060" w:rsidRPr="002958AE" w:rsidTr="00DC1236">
        <w:trPr>
          <w:trHeight w:val="28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Задача 3.</w:t>
            </w:r>
          </w:p>
          <w:p w:rsidR="00CD1060" w:rsidRPr="002958AE" w:rsidRDefault="00E20760" w:rsidP="00DC1236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sz w:val="24"/>
                <w:szCs w:val="24"/>
              </w:rPr>
              <w:t>системы дополнительного профе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сионального образования подготовки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ципальных служащих Администрации района</w:t>
            </w:r>
            <w:proofErr w:type="gramEnd"/>
            <w:r>
              <w:rPr>
                <w:sz w:val="24"/>
                <w:szCs w:val="24"/>
              </w:rPr>
              <w:t xml:space="preserve"> и её органов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6246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20</w:t>
            </w:r>
            <w:r w:rsidR="00D6246D" w:rsidRPr="004D18C9">
              <w:rPr>
                <w:sz w:val="24"/>
                <w:szCs w:val="24"/>
                <w:lang w:val="ru-RU" w:eastAsia="ru-RU"/>
              </w:rPr>
              <w:t>22</w:t>
            </w:r>
            <w:r w:rsidRPr="004D18C9">
              <w:rPr>
                <w:sz w:val="24"/>
                <w:szCs w:val="24"/>
                <w:lang w:val="ru-RU" w:eastAsia="ru-RU"/>
              </w:rPr>
              <w:t>-202</w:t>
            </w:r>
            <w:r w:rsidR="00D6246D" w:rsidRPr="004D18C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CD1060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CD1060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федеральный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CD1060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краевой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CD1060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районный бюджет</w:t>
            </w:r>
          </w:p>
        </w:tc>
      </w:tr>
      <w:tr w:rsidR="00CD1060" w:rsidRPr="002958AE" w:rsidTr="00DC1236"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60" w:rsidRPr="004D18C9" w:rsidRDefault="00CD1060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городской бюджет</w:t>
            </w:r>
          </w:p>
        </w:tc>
      </w:tr>
      <w:tr w:rsidR="008C0796" w:rsidRPr="002958AE" w:rsidTr="00DC1236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9</w:t>
            </w:r>
          </w:p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Меропри</w:t>
            </w:r>
            <w:r w:rsidRPr="004D18C9">
              <w:rPr>
                <w:sz w:val="24"/>
                <w:szCs w:val="24"/>
                <w:lang w:val="ru-RU" w:eastAsia="ru-RU"/>
              </w:rPr>
              <w:t>я</w:t>
            </w:r>
            <w:r w:rsidRPr="004D18C9">
              <w:rPr>
                <w:sz w:val="24"/>
                <w:szCs w:val="24"/>
                <w:lang w:val="ru-RU" w:eastAsia="ru-RU"/>
              </w:rPr>
              <w:t>тие 3</w:t>
            </w:r>
            <w:r w:rsidR="00D119F5" w:rsidRPr="004D18C9">
              <w:rPr>
                <w:sz w:val="24"/>
                <w:szCs w:val="24"/>
                <w:lang w:val="ru-RU" w:eastAsia="ru-RU"/>
              </w:rPr>
              <w:t>.1.</w:t>
            </w:r>
          </w:p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Организация повышения квалификации и стажировки муниципальных служащих А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министрации района и её органов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6246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20</w:t>
            </w:r>
            <w:r w:rsidR="00D6246D" w:rsidRPr="004D18C9">
              <w:rPr>
                <w:sz w:val="24"/>
                <w:szCs w:val="24"/>
                <w:lang w:val="ru-RU" w:eastAsia="ru-RU"/>
              </w:rPr>
              <w:t>22</w:t>
            </w:r>
            <w:r w:rsidRPr="004D18C9">
              <w:rPr>
                <w:sz w:val="24"/>
                <w:szCs w:val="24"/>
                <w:lang w:val="ru-RU" w:eastAsia="ru-RU"/>
              </w:rPr>
              <w:t>-202</w:t>
            </w:r>
            <w:r w:rsidR="00D6246D" w:rsidRPr="004D18C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796" w:rsidRPr="004D18C9" w:rsidRDefault="008D32D8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Отдел Админис</w:t>
            </w:r>
            <w:r w:rsidRPr="004D18C9">
              <w:rPr>
                <w:sz w:val="24"/>
                <w:szCs w:val="24"/>
                <w:lang w:val="ru-RU" w:eastAsia="ru-RU"/>
              </w:rPr>
              <w:t>т</w:t>
            </w:r>
            <w:r w:rsidRPr="004D18C9">
              <w:rPr>
                <w:sz w:val="24"/>
                <w:szCs w:val="24"/>
                <w:lang w:val="ru-RU" w:eastAsia="ru-RU"/>
              </w:rPr>
              <w:t>рации района по вопросам мун</w:t>
            </w:r>
            <w:r w:rsidRPr="004D18C9">
              <w:rPr>
                <w:sz w:val="24"/>
                <w:szCs w:val="24"/>
                <w:lang w:val="ru-RU" w:eastAsia="ru-RU"/>
              </w:rPr>
              <w:t>и</w:t>
            </w:r>
            <w:r w:rsidRPr="004D18C9">
              <w:rPr>
                <w:sz w:val="24"/>
                <w:szCs w:val="24"/>
                <w:lang w:val="ru-RU" w:eastAsia="ru-RU"/>
              </w:rPr>
              <w:t>ципальной слу</w:t>
            </w:r>
            <w:r w:rsidRPr="004D18C9">
              <w:rPr>
                <w:sz w:val="24"/>
                <w:szCs w:val="24"/>
                <w:lang w:val="ru-RU" w:eastAsia="ru-RU"/>
              </w:rPr>
              <w:t>ж</w:t>
            </w:r>
            <w:r w:rsidRPr="004D18C9">
              <w:rPr>
                <w:sz w:val="24"/>
                <w:szCs w:val="24"/>
                <w:lang w:val="ru-RU" w:eastAsia="ru-RU"/>
              </w:rPr>
              <w:t>бы и кадров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B51F2E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  <w:r w:rsidR="008C0796"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D6246D" w:rsidP="00D6246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D6246D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4</w:t>
            </w:r>
            <w:r w:rsidR="008C0796"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D6246D" w:rsidP="009F6DB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5</w:t>
            </w:r>
            <w:r w:rsidR="009F6DBD"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D6246D" w:rsidP="00B51F2E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1</w:t>
            </w:r>
            <w:r w:rsidR="00B51F2E">
              <w:rPr>
                <w:sz w:val="24"/>
                <w:szCs w:val="24"/>
                <w:lang w:val="ru-RU" w:eastAsia="ru-RU"/>
              </w:rPr>
              <w:t>4</w:t>
            </w:r>
            <w:r w:rsidRPr="004D18C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8C0796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8C0796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федеральный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8C0796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краевой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8C0796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B51F2E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  <w:r w:rsidR="008C0796"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D6246D" w:rsidP="00D6246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D6246D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4</w:t>
            </w:r>
            <w:r w:rsidR="008C0796"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D6246D" w:rsidP="009F6DB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5</w:t>
            </w:r>
            <w:r w:rsidR="009F6DBD"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D6246D" w:rsidP="00B51F2E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1</w:t>
            </w:r>
            <w:r w:rsidR="00B51F2E">
              <w:rPr>
                <w:sz w:val="24"/>
                <w:szCs w:val="24"/>
                <w:lang w:val="ru-RU" w:eastAsia="ru-RU"/>
              </w:rPr>
              <w:t>4</w:t>
            </w:r>
            <w:r w:rsidRPr="004D18C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районный бюджет</w:t>
            </w:r>
          </w:p>
        </w:tc>
      </w:tr>
      <w:tr w:rsidR="008C0796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96" w:rsidRPr="004D18C9" w:rsidRDefault="008C0796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городской бюджет</w:t>
            </w:r>
          </w:p>
        </w:tc>
      </w:tr>
      <w:tr w:rsidR="0002476A" w:rsidRPr="002958AE" w:rsidTr="00DC1236"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9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Задача 4.</w:t>
            </w:r>
          </w:p>
          <w:p w:rsidR="0002476A" w:rsidRPr="002958AE" w:rsidRDefault="0002476A" w:rsidP="00DC1236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механизма профилактики корру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ции на муниципальной службе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6246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20</w:t>
            </w:r>
            <w:r w:rsidR="00D6246D" w:rsidRPr="004D18C9">
              <w:rPr>
                <w:sz w:val="24"/>
                <w:szCs w:val="24"/>
                <w:lang w:val="ru-RU" w:eastAsia="ru-RU"/>
              </w:rPr>
              <w:t>22</w:t>
            </w:r>
            <w:r w:rsidRPr="004D18C9">
              <w:rPr>
                <w:sz w:val="24"/>
                <w:szCs w:val="24"/>
                <w:lang w:val="ru-RU" w:eastAsia="ru-RU"/>
              </w:rPr>
              <w:t>-202</w:t>
            </w:r>
            <w:r w:rsidR="00D6246D" w:rsidRPr="004D18C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02476A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02476A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федеральный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02476A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краевой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02476A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районный бюджет</w:t>
            </w:r>
          </w:p>
        </w:tc>
      </w:tr>
      <w:tr w:rsidR="0002476A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городской бюджет</w:t>
            </w:r>
          </w:p>
          <w:p w:rsidR="0002476A" w:rsidRPr="004D18C9" w:rsidRDefault="0002476A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2476A" w:rsidRPr="002958AE" w:rsidTr="00DC1236"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lastRenderedPageBreak/>
              <w:t>11</w:t>
            </w:r>
          </w:p>
        </w:tc>
        <w:tc>
          <w:tcPr>
            <w:tcW w:w="49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 xml:space="preserve">Мероприятие 4.1 </w:t>
            </w:r>
          </w:p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Внедрение механизмов выявления и разр</w:t>
            </w:r>
            <w:r w:rsidRPr="004D18C9">
              <w:rPr>
                <w:sz w:val="24"/>
                <w:szCs w:val="24"/>
                <w:lang w:val="ru-RU" w:eastAsia="ru-RU"/>
              </w:rPr>
              <w:t>е</w:t>
            </w:r>
            <w:r w:rsidRPr="004D18C9">
              <w:rPr>
                <w:sz w:val="24"/>
                <w:szCs w:val="24"/>
                <w:lang w:val="ru-RU" w:eastAsia="ru-RU"/>
              </w:rPr>
              <w:t>шения конфликтов интересов на муниц</w:t>
            </w:r>
            <w:r w:rsidRPr="004D18C9">
              <w:rPr>
                <w:sz w:val="24"/>
                <w:szCs w:val="24"/>
                <w:lang w:val="ru-RU" w:eastAsia="ru-RU"/>
              </w:rPr>
              <w:t>и</w:t>
            </w:r>
            <w:r w:rsidRPr="004D18C9">
              <w:rPr>
                <w:sz w:val="24"/>
                <w:szCs w:val="24"/>
                <w:lang w:val="ru-RU" w:eastAsia="ru-RU"/>
              </w:rPr>
              <w:t xml:space="preserve">пальной службе, формирования служебной этики муниципальных служащих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6246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20</w:t>
            </w:r>
            <w:r w:rsidR="00D6246D" w:rsidRPr="004D18C9">
              <w:rPr>
                <w:sz w:val="24"/>
                <w:szCs w:val="24"/>
                <w:lang w:val="ru-RU" w:eastAsia="ru-RU"/>
              </w:rPr>
              <w:t>22</w:t>
            </w:r>
            <w:r w:rsidRPr="004D18C9">
              <w:rPr>
                <w:sz w:val="24"/>
                <w:szCs w:val="24"/>
                <w:lang w:val="ru-RU" w:eastAsia="ru-RU"/>
              </w:rPr>
              <w:t>-202</w:t>
            </w:r>
            <w:r w:rsidR="00D6246D" w:rsidRPr="004D18C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8D32D8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Отдел Админис</w:t>
            </w:r>
            <w:r w:rsidRPr="004D18C9">
              <w:rPr>
                <w:sz w:val="24"/>
                <w:szCs w:val="24"/>
                <w:lang w:val="ru-RU" w:eastAsia="ru-RU"/>
              </w:rPr>
              <w:t>т</w:t>
            </w:r>
            <w:r w:rsidRPr="004D18C9">
              <w:rPr>
                <w:sz w:val="24"/>
                <w:szCs w:val="24"/>
                <w:lang w:val="ru-RU" w:eastAsia="ru-RU"/>
              </w:rPr>
              <w:t>рации района по вопросам мун</w:t>
            </w:r>
            <w:r w:rsidRPr="004D18C9">
              <w:rPr>
                <w:sz w:val="24"/>
                <w:szCs w:val="24"/>
                <w:lang w:val="ru-RU" w:eastAsia="ru-RU"/>
              </w:rPr>
              <w:t>и</w:t>
            </w:r>
            <w:r w:rsidRPr="004D18C9">
              <w:rPr>
                <w:sz w:val="24"/>
                <w:szCs w:val="24"/>
                <w:lang w:val="ru-RU" w:eastAsia="ru-RU"/>
              </w:rPr>
              <w:t>ципальной слу</w:t>
            </w:r>
            <w:r w:rsidRPr="004D18C9">
              <w:rPr>
                <w:sz w:val="24"/>
                <w:szCs w:val="24"/>
                <w:lang w:val="ru-RU" w:eastAsia="ru-RU"/>
              </w:rPr>
              <w:t>ж</w:t>
            </w:r>
            <w:r w:rsidRPr="004D18C9">
              <w:rPr>
                <w:sz w:val="24"/>
                <w:szCs w:val="24"/>
                <w:lang w:val="ru-RU" w:eastAsia="ru-RU"/>
              </w:rPr>
              <w:t>бы и кадров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02476A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02476A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федеральный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02476A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краевой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02476A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районный бюджет</w:t>
            </w:r>
          </w:p>
        </w:tc>
      </w:tr>
      <w:tr w:rsidR="0002476A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городской бюджет</w:t>
            </w:r>
          </w:p>
        </w:tc>
      </w:tr>
      <w:tr w:rsidR="0002476A" w:rsidRPr="002958AE" w:rsidTr="00DC1236"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9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 xml:space="preserve">Мероприятие 4.2 </w:t>
            </w:r>
          </w:p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Разработка и внедрение заданий (вопросов) в сфере противодействия коррупции в ко</w:t>
            </w:r>
            <w:r w:rsidRPr="004D18C9">
              <w:rPr>
                <w:sz w:val="24"/>
                <w:szCs w:val="24"/>
                <w:lang w:val="ru-RU" w:eastAsia="ru-RU"/>
              </w:rPr>
              <w:t>н</w:t>
            </w:r>
            <w:r w:rsidRPr="004D18C9">
              <w:rPr>
                <w:sz w:val="24"/>
                <w:szCs w:val="24"/>
                <w:lang w:val="ru-RU" w:eastAsia="ru-RU"/>
              </w:rPr>
              <w:t>курсные задания кандидатов, претенду</w:t>
            </w:r>
            <w:r w:rsidRPr="004D18C9">
              <w:rPr>
                <w:sz w:val="24"/>
                <w:szCs w:val="24"/>
                <w:lang w:val="ru-RU" w:eastAsia="ru-RU"/>
              </w:rPr>
              <w:t>ю</w:t>
            </w:r>
            <w:r w:rsidRPr="004D18C9">
              <w:rPr>
                <w:sz w:val="24"/>
                <w:szCs w:val="24"/>
                <w:lang w:val="ru-RU" w:eastAsia="ru-RU"/>
              </w:rPr>
              <w:t>щих на замещение вакантных должностей мун</w:t>
            </w:r>
            <w:r w:rsidRPr="004D18C9">
              <w:rPr>
                <w:sz w:val="24"/>
                <w:szCs w:val="24"/>
                <w:lang w:val="ru-RU" w:eastAsia="ru-RU"/>
              </w:rPr>
              <w:t>и</w:t>
            </w:r>
            <w:r w:rsidRPr="004D18C9">
              <w:rPr>
                <w:sz w:val="24"/>
                <w:szCs w:val="24"/>
                <w:lang w:val="ru-RU" w:eastAsia="ru-RU"/>
              </w:rPr>
              <w:t>ципальной службы в Администрации района и её органах, а также при проведении атт</w:t>
            </w:r>
            <w:r w:rsidRPr="004D18C9">
              <w:rPr>
                <w:sz w:val="24"/>
                <w:szCs w:val="24"/>
                <w:lang w:val="ru-RU" w:eastAsia="ru-RU"/>
              </w:rPr>
              <w:t>е</w:t>
            </w:r>
            <w:r w:rsidRPr="004D18C9">
              <w:rPr>
                <w:sz w:val="24"/>
                <w:szCs w:val="24"/>
                <w:lang w:val="ru-RU" w:eastAsia="ru-RU"/>
              </w:rPr>
              <w:t>стации муниципальных служащих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6246D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20</w:t>
            </w:r>
            <w:r w:rsidR="00D6246D" w:rsidRPr="004D18C9">
              <w:rPr>
                <w:sz w:val="24"/>
                <w:szCs w:val="24"/>
                <w:lang w:val="ru-RU" w:eastAsia="ru-RU"/>
              </w:rPr>
              <w:t>22</w:t>
            </w:r>
            <w:r w:rsidRPr="004D18C9">
              <w:rPr>
                <w:sz w:val="24"/>
                <w:szCs w:val="24"/>
                <w:lang w:val="ru-RU" w:eastAsia="ru-RU"/>
              </w:rPr>
              <w:t>-202</w:t>
            </w:r>
            <w:r w:rsidR="00D6246D" w:rsidRPr="004D18C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8D32D8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Комитет Админ</w:t>
            </w:r>
            <w:r w:rsidRPr="004D18C9">
              <w:rPr>
                <w:sz w:val="24"/>
                <w:szCs w:val="24"/>
                <w:lang w:val="ru-RU" w:eastAsia="ru-RU"/>
              </w:rPr>
              <w:t>и</w:t>
            </w:r>
            <w:r w:rsidRPr="004D18C9">
              <w:rPr>
                <w:sz w:val="24"/>
                <w:szCs w:val="24"/>
                <w:lang w:val="ru-RU" w:eastAsia="ru-RU"/>
              </w:rPr>
              <w:t>страции района по правовым вопр</w:t>
            </w:r>
            <w:r w:rsidRPr="004D18C9">
              <w:rPr>
                <w:sz w:val="24"/>
                <w:szCs w:val="24"/>
                <w:lang w:val="ru-RU" w:eastAsia="ru-RU"/>
              </w:rPr>
              <w:t>о</w:t>
            </w:r>
            <w:r w:rsidRPr="004D18C9">
              <w:rPr>
                <w:sz w:val="24"/>
                <w:szCs w:val="24"/>
                <w:lang w:val="ru-RU" w:eastAsia="ru-RU"/>
              </w:rPr>
              <w:t>сам, отдел Адм</w:t>
            </w:r>
            <w:r w:rsidRPr="004D18C9">
              <w:rPr>
                <w:sz w:val="24"/>
                <w:szCs w:val="24"/>
                <w:lang w:val="ru-RU" w:eastAsia="ru-RU"/>
              </w:rPr>
              <w:t>и</w:t>
            </w:r>
            <w:r w:rsidRPr="004D18C9">
              <w:rPr>
                <w:sz w:val="24"/>
                <w:szCs w:val="24"/>
                <w:lang w:val="ru-RU" w:eastAsia="ru-RU"/>
              </w:rPr>
              <w:t>нистрации района по вопросам м</w:t>
            </w:r>
            <w:r w:rsidRPr="004D18C9">
              <w:rPr>
                <w:sz w:val="24"/>
                <w:szCs w:val="24"/>
                <w:lang w:val="ru-RU" w:eastAsia="ru-RU"/>
              </w:rPr>
              <w:t>у</w:t>
            </w:r>
            <w:r w:rsidRPr="004D18C9">
              <w:rPr>
                <w:sz w:val="24"/>
                <w:szCs w:val="24"/>
                <w:lang w:val="ru-RU" w:eastAsia="ru-RU"/>
              </w:rPr>
              <w:t>ниципальной службы и кадров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02476A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02476A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федеральный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02476A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краевой бю</w:t>
            </w:r>
            <w:r w:rsidRPr="004D18C9">
              <w:rPr>
                <w:sz w:val="24"/>
                <w:szCs w:val="24"/>
                <w:lang w:val="ru-RU" w:eastAsia="ru-RU"/>
              </w:rPr>
              <w:t>д</w:t>
            </w:r>
            <w:r w:rsidRPr="004D18C9">
              <w:rPr>
                <w:sz w:val="24"/>
                <w:szCs w:val="24"/>
                <w:lang w:val="ru-RU" w:eastAsia="ru-RU"/>
              </w:rPr>
              <w:t>жет</w:t>
            </w:r>
          </w:p>
        </w:tc>
      </w:tr>
      <w:tr w:rsidR="0002476A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районный бюджет</w:t>
            </w:r>
          </w:p>
        </w:tc>
      </w:tr>
      <w:tr w:rsidR="0002476A" w:rsidRPr="002958AE" w:rsidTr="00DC1236"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6A" w:rsidRPr="004D18C9" w:rsidRDefault="0002476A" w:rsidP="00DC1236">
            <w:pPr>
              <w:pStyle w:val="22"/>
              <w:keepNext/>
              <w:keepLines/>
              <w:widowControl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городской бюджет</w:t>
            </w:r>
          </w:p>
        </w:tc>
      </w:tr>
    </w:tbl>
    <w:p w:rsidR="00B36E05" w:rsidRDefault="00B36E05" w:rsidP="00DC1236">
      <w:pPr>
        <w:pStyle w:val="1"/>
        <w:rPr>
          <w:sz w:val="28"/>
          <w:szCs w:val="28"/>
        </w:rPr>
      </w:pPr>
    </w:p>
    <w:p w:rsidR="00B36E05" w:rsidRDefault="00B36E05" w:rsidP="00DC1236">
      <w:pPr>
        <w:pStyle w:val="1"/>
        <w:rPr>
          <w:sz w:val="28"/>
          <w:szCs w:val="28"/>
        </w:rPr>
      </w:pPr>
    </w:p>
    <w:p w:rsidR="00B36E05" w:rsidRDefault="00B36E05" w:rsidP="00DC1236">
      <w:pPr>
        <w:pStyle w:val="1"/>
        <w:rPr>
          <w:sz w:val="28"/>
          <w:szCs w:val="28"/>
        </w:rPr>
      </w:pPr>
    </w:p>
    <w:p w:rsidR="00B36E05" w:rsidRDefault="00B36E05" w:rsidP="00DC1236">
      <w:pPr>
        <w:pStyle w:val="1"/>
        <w:rPr>
          <w:sz w:val="28"/>
          <w:szCs w:val="28"/>
        </w:rPr>
      </w:pPr>
    </w:p>
    <w:p w:rsidR="00B36E05" w:rsidRDefault="00B36E05" w:rsidP="00DC1236">
      <w:pPr>
        <w:pStyle w:val="1"/>
        <w:rPr>
          <w:sz w:val="28"/>
          <w:szCs w:val="28"/>
        </w:rPr>
      </w:pPr>
    </w:p>
    <w:p w:rsidR="00B36E05" w:rsidRDefault="00B36E05" w:rsidP="00DC1236">
      <w:pPr>
        <w:pStyle w:val="1"/>
        <w:rPr>
          <w:sz w:val="28"/>
          <w:szCs w:val="28"/>
        </w:rPr>
      </w:pPr>
    </w:p>
    <w:p w:rsidR="00DC1236" w:rsidRDefault="00DC1236" w:rsidP="00DC1236"/>
    <w:p w:rsidR="00DC1236" w:rsidRDefault="00DC1236" w:rsidP="00DC1236"/>
    <w:p w:rsidR="00DC1236" w:rsidRDefault="00DC1236" w:rsidP="00DC1236"/>
    <w:p w:rsidR="00DC1236" w:rsidRDefault="00DC1236" w:rsidP="00DC1236"/>
    <w:p w:rsidR="00DC1236" w:rsidRDefault="00DC1236" w:rsidP="00DC1236"/>
    <w:p w:rsidR="00DC1236" w:rsidRDefault="00DC1236" w:rsidP="00DC1236"/>
    <w:p w:rsidR="00DC1236" w:rsidRPr="00DC1236" w:rsidRDefault="00DC1236" w:rsidP="00DC1236"/>
    <w:p w:rsidR="00B36E05" w:rsidRDefault="00B36E05" w:rsidP="00DC1236">
      <w:pPr>
        <w:pStyle w:val="1"/>
        <w:rPr>
          <w:sz w:val="28"/>
          <w:szCs w:val="28"/>
        </w:rPr>
      </w:pPr>
    </w:p>
    <w:p w:rsidR="00B36E05" w:rsidRDefault="00B36E05" w:rsidP="00DC1236">
      <w:pPr>
        <w:pStyle w:val="1"/>
        <w:rPr>
          <w:sz w:val="28"/>
          <w:szCs w:val="28"/>
        </w:rPr>
      </w:pPr>
    </w:p>
    <w:p w:rsidR="005F19D5" w:rsidRDefault="005F19D5" w:rsidP="00DC1236">
      <w:pPr>
        <w:pStyle w:val="20"/>
        <w:spacing w:after="0" w:line="240" w:lineRule="auto"/>
        <w:ind w:left="10206"/>
        <w:jc w:val="both"/>
        <w:rPr>
          <w:sz w:val="28"/>
          <w:szCs w:val="28"/>
        </w:rPr>
      </w:pPr>
    </w:p>
    <w:p w:rsidR="005F19D5" w:rsidRDefault="005F19D5" w:rsidP="00DC1236">
      <w:pPr>
        <w:pStyle w:val="20"/>
        <w:spacing w:after="0" w:line="240" w:lineRule="auto"/>
        <w:ind w:left="10206"/>
        <w:jc w:val="both"/>
        <w:rPr>
          <w:sz w:val="28"/>
          <w:szCs w:val="28"/>
        </w:rPr>
      </w:pPr>
    </w:p>
    <w:p w:rsidR="005F19D5" w:rsidRDefault="005F19D5" w:rsidP="00DC1236">
      <w:pPr>
        <w:pStyle w:val="20"/>
        <w:spacing w:after="0" w:line="240" w:lineRule="auto"/>
        <w:ind w:left="10206"/>
        <w:jc w:val="both"/>
        <w:rPr>
          <w:sz w:val="28"/>
          <w:szCs w:val="28"/>
        </w:rPr>
      </w:pPr>
    </w:p>
    <w:p w:rsidR="005C6803" w:rsidRDefault="005F19D5" w:rsidP="005F19D5">
      <w:pPr>
        <w:pStyle w:val="20"/>
        <w:spacing w:after="0" w:line="240" w:lineRule="auto"/>
        <w:ind w:left="141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</w:p>
    <w:p w:rsidR="007A21EB" w:rsidRDefault="007A21EB" w:rsidP="005C6803">
      <w:pPr>
        <w:pStyle w:val="20"/>
        <w:spacing w:after="0" w:line="240" w:lineRule="auto"/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FF184E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proofErr w:type="gramStart"/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</w:t>
      </w:r>
      <w:proofErr w:type="gramEnd"/>
      <w:r w:rsidR="005F19D5">
        <w:rPr>
          <w:sz w:val="28"/>
          <w:szCs w:val="28"/>
        </w:rPr>
        <w:t xml:space="preserve"> </w:t>
      </w:r>
    </w:p>
    <w:p w:rsidR="007A21EB" w:rsidRDefault="007A21EB" w:rsidP="00DC1236">
      <w:pPr>
        <w:pStyle w:val="20"/>
        <w:spacing w:after="0" w:line="240" w:lineRule="auto"/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>программе «Развитие муниципальной</w:t>
      </w:r>
      <w:r w:rsidR="00DC1236">
        <w:rPr>
          <w:sz w:val="28"/>
          <w:szCs w:val="28"/>
        </w:rPr>
        <w:t xml:space="preserve"> </w:t>
      </w:r>
      <w:r>
        <w:rPr>
          <w:sz w:val="28"/>
          <w:szCs w:val="28"/>
        </w:rPr>
        <w:t>службы в муниципальном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нии</w:t>
      </w:r>
      <w:r w:rsidR="00DC1236">
        <w:rPr>
          <w:sz w:val="28"/>
          <w:szCs w:val="28"/>
        </w:rPr>
        <w:t xml:space="preserve"> </w:t>
      </w:r>
      <w:r>
        <w:rPr>
          <w:sz w:val="28"/>
          <w:szCs w:val="28"/>
        </w:rPr>
        <w:t>Каменский район Алтайского края</w:t>
      </w:r>
      <w:r w:rsidR="00DC1236">
        <w:rPr>
          <w:sz w:val="28"/>
          <w:szCs w:val="28"/>
        </w:rPr>
        <w:t xml:space="preserve"> </w:t>
      </w:r>
      <w:r w:rsidR="00D6246D">
        <w:rPr>
          <w:sz w:val="28"/>
          <w:szCs w:val="28"/>
        </w:rPr>
        <w:t>на 2022</w:t>
      </w:r>
      <w:r>
        <w:rPr>
          <w:sz w:val="28"/>
          <w:szCs w:val="28"/>
        </w:rPr>
        <w:t>-202</w:t>
      </w:r>
      <w:r w:rsidR="00D6246D">
        <w:rPr>
          <w:sz w:val="28"/>
          <w:szCs w:val="28"/>
        </w:rPr>
        <w:t>5</w:t>
      </w:r>
      <w:r>
        <w:rPr>
          <w:sz w:val="28"/>
          <w:szCs w:val="28"/>
        </w:rPr>
        <w:t xml:space="preserve"> годы»</w:t>
      </w:r>
    </w:p>
    <w:p w:rsidR="007A21EB" w:rsidRPr="004A665D" w:rsidRDefault="007A21EB" w:rsidP="00DC1236">
      <w:pPr>
        <w:pStyle w:val="20"/>
        <w:spacing w:after="0" w:line="240" w:lineRule="auto"/>
        <w:jc w:val="center"/>
        <w:rPr>
          <w:b/>
          <w:sz w:val="28"/>
          <w:szCs w:val="28"/>
        </w:rPr>
      </w:pPr>
      <w:r w:rsidRPr="004A665D">
        <w:rPr>
          <w:b/>
          <w:sz w:val="28"/>
          <w:szCs w:val="28"/>
        </w:rPr>
        <w:t xml:space="preserve">СВЕДЕНИЯ  </w:t>
      </w:r>
    </w:p>
    <w:p w:rsidR="007A21EB" w:rsidRDefault="007A21EB" w:rsidP="00DC1236">
      <w:pPr>
        <w:pStyle w:val="1"/>
        <w:rPr>
          <w:sz w:val="28"/>
          <w:szCs w:val="28"/>
        </w:rPr>
      </w:pPr>
      <w:r w:rsidRPr="007A21EB">
        <w:rPr>
          <w:sz w:val="28"/>
          <w:szCs w:val="28"/>
        </w:rPr>
        <w:t>об индикаторах муниципальной программы</w:t>
      </w:r>
      <w:r w:rsidRPr="004A665D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«Развитие муниципальной службы в муниципальном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вании Каменский район Алтайского края на 20</w:t>
      </w:r>
      <w:r w:rsidR="00D6246D">
        <w:rPr>
          <w:sz w:val="28"/>
          <w:szCs w:val="28"/>
        </w:rPr>
        <w:t>22-2025</w:t>
      </w:r>
      <w:r>
        <w:rPr>
          <w:sz w:val="28"/>
          <w:szCs w:val="28"/>
        </w:rPr>
        <w:t xml:space="preserve"> годы»</w:t>
      </w:r>
    </w:p>
    <w:p w:rsidR="007A21EB" w:rsidRPr="007A21EB" w:rsidRDefault="007A21EB" w:rsidP="00DC1236"/>
    <w:tbl>
      <w:tblPr>
        <w:tblW w:w="13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517"/>
        <w:gridCol w:w="1260"/>
        <w:gridCol w:w="1409"/>
        <w:gridCol w:w="1417"/>
        <w:gridCol w:w="900"/>
        <w:gridCol w:w="900"/>
        <w:gridCol w:w="900"/>
        <w:gridCol w:w="894"/>
        <w:gridCol w:w="6"/>
      </w:tblGrid>
      <w:tr w:rsidR="00086040" w:rsidRPr="00DC1236" w:rsidTr="00DC1236">
        <w:trPr>
          <w:gridAfter w:val="1"/>
          <w:wAfter w:w="6" w:type="dxa"/>
          <w:trHeight w:val="241"/>
          <w:jc w:val="center"/>
        </w:trPr>
        <w:tc>
          <w:tcPr>
            <w:tcW w:w="648" w:type="dxa"/>
            <w:vMerge w:val="restart"/>
          </w:tcPr>
          <w:p w:rsidR="00086040" w:rsidRPr="00DC1236" w:rsidRDefault="00086040" w:rsidP="00DC1236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 w:rsidRPr="00DC1236">
              <w:rPr>
                <w:b/>
                <w:sz w:val="24"/>
                <w:szCs w:val="24"/>
              </w:rPr>
              <w:t xml:space="preserve"> </w:t>
            </w:r>
            <w:r w:rsidRPr="00DC1236">
              <w:rPr>
                <w:sz w:val="24"/>
                <w:szCs w:val="24"/>
              </w:rPr>
              <w:t xml:space="preserve">№ </w:t>
            </w:r>
            <w:proofErr w:type="gramStart"/>
            <w:r w:rsidRPr="00DC1236">
              <w:rPr>
                <w:sz w:val="24"/>
                <w:szCs w:val="24"/>
              </w:rPr>
              <w:t>п</w:t>
            </w:r>
            <w:proofErr w:type="gramEnd"/>
            <w:r w:rsidRPr="00DC1236">
              <w:rPr>
                <w:sz w:val="24"/>
                <w:szCs w:val="24"/>
              </w:rPr>
              <w:t>/п</w:t>
            </w:r>
          </w:p>
        </w:tc>
        <w:tc>
          <w:tcPr>
            <w:tcW w:w="5517" w:type="dxa"/>
            <w:vMerge w:val="restart"/>
          </w:tcPr>
          <w:p w:rsidR="00086040" w:rsidRPr="00DC1236" w:rsidRDefault="00086040" w:rsidP="00DC1236">
            <w:pPr>
              <w:pStyle w:val="20"/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260" w:type="dxa"/>
            <w:vMerge w:val="restart"/>
          </w:tcPr>
          <w:p w:rsidR="00086040" w:rsidRPr="00DC1236" w:rsidRDefault="00086040" w:rsidP="00DC1236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Ед. изм.</w:t>
            </w:r>
          </w:p>
        </w:tc>
        <w:tc>
          <w:tcPr>
            <w:tcW w:w="6420" w:type="dxa"/>
            <w:gridSpan w:val="6"/>
          </w:tcPr>
          <w:p w:rsidR="00086040" w:rsidRPr="00DC1236" w:rsidRDefault="00086040" w:rsidP="00DC1236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Значение по годам:</w:t>
            </w:r>
          </w:p>
        </w:tc>
      </w:tr>
      <w:tr w:rsidR="00086040" w:rsidRPr="00DC1236" w:rsidTr="00DC1236">
        <w:trPr>
          <w:trHeight w:val="1697"/>
          <w:jc w:val="center"/>
        </w:trPr>
        <w:tc>
          <w:tcPr>
            <w:tcW w:w="648" w:type="dxa"/>
            <w:vMerge/>
          </w:tcPr>
          <w:p w:rsidR="00086040" w:rsidRPr="00DC1236" w:rsidRDefault="00086040" w:rsidP="00DC1236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17" w:type="dxa"/>
            <w:vMerge/>
          </w:tcPr>
          <w:p w:rsidR="00086040" w:rsidRPr="00DC1236" w:rsidRDefault="00086040" w:rsidP="00DC1236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86040" w:rsidRPr="00DC1236" w:rsidRDefault="00086040" w:rsidP="00DC1236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086040" w:rsidRPr="00DC1236" w:rsidRDefault="00086040" w:rsidP="00DC1236">
            <w:pPr>
              <w:pStyle w:val="20"/>
              <w:spacing w:after="0" w:line="240" w:lineRule="auto"/>
              <w:ind w:left="-92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Год, пре</w:t>
            </w:r>
            <w:r w:rsidRPr="00DC1236">
              <w:rPr>
                <w:sz w:val="24"/>
                <w:szCs w:val="24"/>
              </w:rPr>
              <w:t>д</w:t>
            </w:r>
            <w:r w:rsidRPr="00DC1236">
              <w:rPr>
                <w:sz w:val="24"/>
                <w:szCs w:val="24"/>
              </w:rPr>
              <w:t>шеству</w:t>
            </w:r>
            <w:r w:rsidRPr="00DC1236">
              <w:rPr>
                <w:sz w:val="24"/>
                <w:szCs w:val="24"/>
              </w:rPr>
              <w:t>ю</w:t>
            </w:r>
            <w:r w:rsidRPr="00DC1236">
              <w:rPr>
                <w:sz w:val="24"/>
                <w:szCs w:val="24"/>
              </w:rPr>
              <w:t>щий году ра</w:t>
            </w:r>
            <w:r w:rsidRPr="00DC1236">
              <w:rPr>
                <w:sz w:val="24"/>
                <w:szCs w:val="24"/>
              </w:rPr>
              <w:t>з</w:t>
            </w:r>
            <w:r w:rsidRPr="00DC1236">
              <w:rPr>
                <w:sz w:val="24"/>
                <w:szCs w:val="24"/>
              </w:rPr>
              <w:t>работки муниц</w:t>
            </w:r>
            <w:r w:rsidRPr="00DC1236">
              <w:rPr>
                <w:sz w:val="24"/>
                <w:szCs w:val="24"/>
              </w:rPr>
              <w:t>и</w:t>
            </w:r>
            <w:r w:rsidRPr="00DC1236">
              <w:rPr>
                <w:sz w:val="24"/>
                <w:szCs w:val="24"/>
              </w:rPr>
              <w:t>пальной  пр</w:t>
            </w:r>
            <w:r w:rsidRPr="00DC1236">
              <w:rPr>
                <w:sz w:val="24"/>
                <w:szCs w:val="24"/>
              </w:rPr>
              <w:t>о</w:t>
            </w:r>
            <w:r w:rsidRPr="00DC1236">
              <w:rPr>
                <w:sz w:val="24"/>
                <w:szCs w:val="24"/>
              </w:rPr>
              <w:t>граммы (факт)</w:t>
            </w:r>
          </w:p>
        </w:tc>
        <w:tc>
          <w:tcPr>
            <w:tcW w:w="1417" w:type="dxa"/>
          </w:tcPr>
          <w:p w:rsidR="00086040" w:rsidRPr="00DC1236" w:rsidRDefault="00086040" w:rsidP="00DC1236">
            <w:pPr>
              <w:pStyle w:val="20"/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Год разр</w:t>
            </w:r>
            <w:r w:rsidRPr="00DC1236">
              <w:rPr>
                <w:sz w:val="24"/>
                <w:szCs w:val="24"/>
              </w:rPr>
              <w:t>а</w:t>
            </w:r>
            <w:r w:rsidRPr="00DC1236">
              <w:rPr>
                <w:sz w:val="24"/>
                <w:szCs w:val="24"/>
              </w:rPr>
              <w:t>ботки м</w:t>
            </w:r>
            <w:r w:rsidRPr="00DC1236">
              <w:rPr>
                <w:sz w:val="24"/>
                <w:szCs w:val="24"/>
              </w:rPr>
              <w:t>у</w:t>
            </w:r>
            <w:r w:rsidRPr="00DC1236">
              <w:rPr>
                <w:sz w:val="24"/>
                <w:szCs w:val="24"/>
              </w:rPr>
              <w:t>ниципал</w:t>
            </w:r>
            <w:r w:rsidRPr="00DC1236">
              <w:rPr>
                <w:sz w:val="24"/>
                <w:szCs w:val="24"/>
              </w:rPr>
              <w:t>ь</w:t>
            </w:r>
            <w:r w:rsidRPr="00DC1236">
              <w:rPr>
                <w:sz w:val="24"/>
                <w:szCs w:val="24"/>
              </w:rPr>
              <w:t>ной цел</w:t>
            </w:r>
            <w:r w:rsidRPr="00DC1236">
              <w:rPr>
                <w:sz w:val="24"/>
                <w:szCs w:val="24"/>
              </w:rPr>
              <w:t>е</w:t>
            </w:r>
            <w:r w:rsidRPr="00DC1236">
              <w:rPr>
                <w:sz w:val="24"/>
                <w:szCs w:val="24"/>
              </w:rPr>
              <w:t>вой пр</w:t>
            </w:r>
            <w:r w:rsidRPr="00DC1236">
              <w:rPr>
                <w:sz w:val="24"/>
                <w:szCs w:val="24"/>
              </w:rPr>
              <w:t>о</w:t>
            </w:r>
            <w:r w:rsidRPr="00DC1236">
              <w:rPr>
                <w:sz w:val="24"/>
                <w:szCs w:val="24"/>
              </w:rPr>
              <w:t>граммы (оценка)</w:t>
            </w:r>
          </w:p>
        </w:tc>
        <w:tc>
          <w:tcPr>
            <w:tcW w:w="900" w:type="dxa"/>
          </w:tcPr>
          <w:p w:rsidR="00086040" w:rsidRPr="00DC1236" w:rsidRDefault="00086040" w:rsidP="00991FC5">
            <w:pPr>
              <w:pStyle w:val="20"/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20</w:t>
            </w:r>
            <w:r w:rsidR="00991FC5">
              <w:rPr>
                <w:sz w:val="24"/>
                <w:szCs w:val="24"/>
              </w:rPr>
              <w:t>22</w:t>
            </w:r>
            <w:r w:rsidRPr="00DC123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00" w:type="dxa"/>
          </w:tcPr>
          <w:p w:rsidR="00086040" w:rsidRPr="00DC1236" w:rsidRDefault="00086040" w:rsidP="00991FC5">
            <w:pPr>
              <w:pStyle w:val="20"/>
              <w:spacing w:after="0" w:line="240" w:lineRule="auto"/>
              <w:ind w:left="-132"/>
              <w:jc w:val="center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20</w:t>
            </w:r>
            <w:r w:rsidR="00991FC5">
              <w:rPr>
                <w:sz w:val="24"/>
                <w:szCs w:val="24"/>
              </w:rPr>
              <w:t>23</w:t>
            </w:r>
            <w:r w:rsidRPr="00DC123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00" w:type="dxa"/>
          </w:tcPr>
          <w:p w:rsidR="00086040" w:rsidRPr="00DC1236" w:rsidRDefault="00086040" w:rsidP="00991FC5">
            <w:pPr>
              <w:pStyle w:val="20"/>
              <w:spacing w:after="0" w:line="240" w:lineRule="auto"/>
              <w:ind w:left="-182"/>
              <w:jc w:val="center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202</w:t>
            </w:r>
            <w:r w:rsidR="00991FC5">
              <w:rPr>
                <w:sz w:val="24"/>
                <w:szCs w:val="24"/>
              </w:rPr>
              <w:t>4</w:t>
            </w:r>
            <w:r w:rsidRPr="00DC123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00" w:type="dxa"/>
            <w:gridSpan w:val="2"/>
          </w:tcPr>
          <w:p w:rsidR="00086040" w:rsidRPr="00DC1236" w:rsidRDefault="00086040" w:rsidP="00991FC5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202</w:t>
            </w:r>
            <w:r w:rsidR="00991FC5">
              <w:rPr>
                <w:sz w:val="24"/>
                <w:szCs w:val="24"/>
              </w:rPr>
              <w:t>5</w:t>
            </w:r>
            <w:r w:rsidRPr="00DC1236">
              <w:rPr>
                <w:sz w:val="24"/>
                <w:szCs w:val="24"/>
              </w:rPr>
              <w:t xml:space="preserve"> год</w:t>
            </w:r>
          </w:p>
        </w:tc>
      </w:tr>
      <w:tr w:rsidR="00086040" w:rsidRPr="00DC1236" w:rsidTr="00DC1236">
        <w:trPr>
          <w:jc w:val="center"/>
        </w:trPr>
        <w:tc>
          <w:tcPr>
            <w:tcW w:w="648" w:type="dxa"/>
          </w:tcPr>
          <w:p w:rsidR="00086040" w:rsidRPr="00DC1236" w:rsidRDefault="00086040" w:rsidP="00DC1236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1</w:t>
            </w:r>
          </w:p>
        </w:tc>
        <w:tc>
          <w:tcPr>
            <w:tcW w:w="5517" w:type="dxa"/>
          </w:tcPr>
          <w:p w:rsidR="00086040" w:rsidRPr="00DC1236" w:rsidRDefault="00086040" w:rsidP="00DC1236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Количество муниципальных служащих и должн</w:t>
            </w:r>
            <w:r w:rsidRPr="00DC1236">
              <w:rPr>
                <w:sz w:val="24"/>
                <w:szCs w:val="24"/>
              </w:rPr>
              <w:t>о</w:t>
            </w:r>
            <w:r w:rsidRPr="00DC1236">
              <w:rPr>
                <w:sz w:val="24"/>
                <w:szCs w:val="24"/>
              </w:rPr>
              <w:t>стных лиц органов местного самоуправления, прошедших повышение квалификации и профе</w:t>
            </w:r>
            <w:r w:rsidRPr="00DC1236">
              <w:rPr>
                <w:sz w:val="24"/>
                <w:szCs w:val="24"/>
              </w:rPr>
              <w:t>с</w:t>
            </w:r>
            <w:r w:rsidRPr="00DC1236">
              <w:rPr>
                <w:sz w:val="24"/>
                <w:szCs w:val="24"/>
              </w:rPr>
              <w:t>сиональную переподготовку, стажировку (от о</w:t>
            </w:r>
            <w:r w:rsidRPr="00DC1236">
              <w:rPr>
                <w:sz w:val="24"/>
                <w:szCs w:val="24"/>
              </w:rPr>
              <w:t>б</w:t>
            </w:r>
            <w:r w:rsidRPr="00DC1236">
              <w:rPr>
                <w:sz w:val="24"/>
                <w:szCs w:val="24"/>
              </w:rPr>
              <w:t>щего количества муниципальных служ</w:t>
            </w:r>
            <w:r w:rsidRPr="00DC1236">
              <w:rPr>
                <w:sz w:val="24"/>
                <w:szCs w:val="24"/>
              </w:rPr>
              <w:t>а</w:t>
            </w:r>
            <w:r w:rsidRPr="00DC1236">
              <w:rPr>
                <w:sz w:val="24"/>
                <w:szCs w:val="24"/>
              </w:rPr>
              <w:t>щих)</w:t>
            </w:r>
          </w:p>
        </w:tc>
        <w:tc>
          <w:tcPr>
            <w:tcW w:w="1260" w:type="dxa"/>
          </w:tcPr>
          <w:p w:rsidR="00086040" w:rsidRPr="00DC1236" w:rsidRDefault="00086040" w:rsidP="00DC1236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%</w:t>
            </w:r>
          </w:p>
        </w:tc>
        <w:tc>
          <w:tcPr>
            <w:tcW w:w="1409" w:type="dxa"/>
          </w:tcPr>
          <w:p w:rsidR="00086040" w:rsidRPr="00DC1236" w:rsidRDefault="00991FC5" w:rsidP="00DC1236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86040" w:rsidRPr="00DC1236" w:rsidRDefault="00991FC5" w:rsidP="00991FC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086040" w:rsidRPr="00DC1236" w:rsidRDefault="00991FC5" w:rsidP="00DC1236">
            <w:pPr>
              <w:pStyle w:val="20"/>
              <w:spacing w:after="0" w:line="240" w:lineRule="auto"/>
              <w:ind w:left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86040" w:rsidRPr="00DC1236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086040" w:rsidRPr="00DC1236" w:rsidRDefault="00991FC5" w:rsidP="00DC1236">
            <w:pPr>
              <w:pStyle w:val="20"/>
              <w:spacing w:after="0" w:line="240" w:lineRule="auto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86040" w:rsidRPr="00DC1236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086040" w:rsidRPr="00DC1236" w:rsidRDefault="00991FC5" w:rsidP="00991FC5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00" w:type="dxa"/>
            <w:gridSpan w:val="2"/>
          </w:tcPr>
          <w:p w:rsidR="00086040" w:rsidRPr="00DC1236" w:rsidRDefault="00991FC5" w:rsidP="00DC1236">
            <w:pPr>
              <w:pStyle w:val="20"/>
              <w:spacing w:after="0" w:line="240" w:lineRule="auto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86040" w:rsidRPr="00DC1236">
              <w:rPr>
                <w:sz w:val="24"/>
                <w:szCs w:val="24"/>
              </w:rPr>
              <w:t>0</w:t>
            </w:r>
          </w:p>
        </w:tc>
      </w:tr>
      <w:tr w:rsidR="00086040" w:rsidRPr="00DC1236" w:rsidTr="00DC1236">
        <w:trPr>
          <w:jc w:val="center"/>
        </w:trPr>
        <w:tc>
          <w:tcPr>
            <w:tcW w:w="648" w:type="dxa"/>
          </w:tcPr>
          <w:p w:rsidR="00086040" w:rsidRPr="00DC1236" w:rsidRDefault="00086040" w:rsidP="00DC1236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2</w:t>
            </w:r>
          </w:p>
        </w:tc>
        <w:tc>
          <w:tcPr>
            <w:tcW w:w="5517" w:type="dxa"/>
          </w:tcPr>
          <w:p w:rsidR="00086040" w:rsidRPr="00DC1236" w:rsidRDefault="00086040" w:rsidP="00DC1236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Количество вакантных должностей муниципал</w:t>
            </w:r>
            <w:r w:rsidRPr="00DC1236">
              <w:rPr>
                <w:sz w:val="24"/>
                <w:szCs w:val="24"/>
              </w:rPr>
              <w:t>ь</w:t>
            </w:r>
            <w:r w:rsidRPr="00DC1236">
              <w:rPr>
                <w:sz w:val="24"/>
                <w:szCs w:val="24"/>
              </w:rPr>
              <w:t>ной службы, замещаемых из кадрового резе</w:t>
            </w:r>
            <w:r w:rsidRPr="00DC1236">
              <w:rPr>
                <w:sz w:val="24"/>
                <w:szCs w:val="24"/>
              </w:rPr>
              <w:t>р</w:t>
            </w:r>
            <w:r w:rsidRPr="00DC1236">
              <w:rPr>
                <w:sz w:val="24"/>
                <w:szCs w:val="24"/>
              </w:rPr>
              <w:t>ва</w:t>
            </w:r>
          </w:p>
        </w:tc>
        <w:tc>
          <w:tcPr>
            <w:tcW w:w="1260" w:type="dxa"/>
          </w:tcPr>
          <w:p w:rsidR="00086040" w:rsidRPr="00DC1236" w:rsidRDefault="00086040" w:rsidP="00DC1236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%</w:t>
            </w:r>
          </w:p>
        </w:tc>
        <w:tc>
          <w:tcPr>
            <w:tcW w:w="1409" w:type="dxa"/>
          </w:tcPr>
          <w:p w:rsidR="00086040" w:rsidRPr="00DC1236" w:rsidRDefault="00991FC5" w:rsidP="00DC1236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86040" w:rsidRPr="00DC1236" w:rsidRDefault="00991FC5" w:rsidP="00991FC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086040" w:rsidRPr="00DC1236" w:rsidRDefault="00086040" w:rsidP="00DC1236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086040" w:rsidRPr="00DC1236" w:rsidRDefault="00086040" w:rsidP="00DC1236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086040" w:rsidRPr="00DC1236" w:rsidRDefault="00086040" w:rsidP="00DC1236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  <w:gridSpan w:val="2"/>
          </w:tcPr>
          <w:p w:rsidR="00086040" w:rsidRPr="00DC1236" w:rsidRDefault="00086040" w:rsidP="00DC1236">
            <w:pPr>
              <w:pStyle w:val="20"/>
              <w:spacing w:after="0" w:line="240" w:lineRule="auto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9</w:t>
            </w:r>
          </w:p>
        </w:tc>
      </w:tr>
      <w:tr w:rsidR="00086040" w:rsidRPr="00DC1236" w:rsidTr="00DC1236">
        <w:trPr>
          <w:jc w:val="center"/>
        </w:trPr>
        <w:tc>
          <w:tcPr>
            <w:tcW w:w="648" w:type="dxa"/>
          </w:tcPr>
          <w:p w:rsidR="00086040" w:rsidRPr="00DC1236" w:rsidRDefault="00086040" w:rsidP="00DC1236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3</w:t>
            </w:r>
          </w:p>
        </w:tc>
        <w:tc>
          <w:tcPr>
            <w:tcW w:w="5517" w:type="dxa"/>
          </w:tcPr>
          <w:p w:rsidR="00086040" w:rsidRPr="00DC1236" w:rsidRDefault="00086040" w:rsidP="00DC1236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Количество муниципальных служащих, приня</w:t>
            </w:r>
            <w:r w:rsidRPr="00DC1236">
              <w:rPr>
                <w:sz w:val="24"/>
                <w:szCs w:val="24"/>
              </w:rPr>
              <w:t>в</w:t>
            </w:r>
            <w:r w:rsidRPr="00DC1236">
              <w:rPr>
                <w:sz w:val="24"/>
                <w:szCs w:val="24"/>
              </w:rPr>
              <w:t>ших участие  семинарах, тренингах, деловых и</w:t>
            </w:r>
            <w:r w:rsidRPr="00DC1236">
              <w:rPr>
                <w:sz w:val="24"/>
                <w:szCs w:val="24"/>
              </w:rPr>
              <w:t>г</w:t>
            </w:r>
            <w:r w:rsidRPr="00DC1236">
              <w:rPr>
                <w:sz w:val="24"/>
                <w:szCs w:val="24"/>
              </w:rPr>
              <w:t xml:space="preserve">рах              </w:t>
            </w:r>
          </w:p>
        </w:tc>
        <w:tc>
          <w:tcPr>
            <w:tcW w:w="1260" w:type="dxa"/>
          </w:tcPr>
          <w:p w:rsidR="00086040" w:rsidRPr="00DC1236" w:rsidRDefault="00D6246D" w:rsidP="00DC1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86040" w:rsidRPr="00DC1236">
              <w:rPr>
                <w:sz w:val="24"/>
                <w:szCs w:val="24"/>
              </w:rPr>
              <w:t>%</w:t>
            </w:r>
          </w:p>
        </w:tc>
        <w:tc>
          <w:tcPr>
            <w:tcW w:w="1409" w:type="dxa"/>
          </w:tcPr>
          <w:p w:rsidR="00086040" w:rsidRPr="00DC1236" w:rsidRDefault="00991FC5" w:rsidP="00DC1236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086040" w:rsidRPr="00DC1236" w:rsidRDefault="00991FC5" w:rsidP="00991FC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86040" w:rsidRPr="00DC1236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086040" w:rsidRPr="00DC1236" w:rsidRDefault="00855FEA" w:rsidP="00DC1236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86040" w:rsidRPr="00DC1236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086040" w:rsidRPr="00DC1236" w:rsidRDefault="00855FEA" w:rsidP="00855FEA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:rsidR="00086040" w:rsidRPr="00DC1236" w:rsidRDefault="00855FEA" w:rsidP="00855FEA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00" w:type="dxa"/>
            <w:gridSpan w:val="2"/>
          </w:tcPr>
          <w:p w:rsidR="00086040" w:rsidRPr="00DC1236" w:rsidRDefault="00086040" w:rsidP="00855FEA">
            <w:pPr>
              <w:pStyle w:val="20"/>
              <w:spacing w:after="0" w:line="240" w:lineRule="auto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9</w:t>
            </w:r>
            <w:r w:rsidR="00855FEA">
              <w:rPr>
                <w:sz w:val="24"/>
                <w:szCs w:val="24"/>
              </w:rPr>
              <w:t>0</w:t>
            </w:r>
          </w:p>
        </w:tc>
      </w:tr>
      <w:tr w:rsidR="00086040" w:rsidRPr="00DC1236" w:rsidTr="00DC1236">
        <w:trPr>
          <w:jc w:val="center"/>
        </w:trPr>
        <w:tc>
          <w:tcPr>
            <w:tcW w:w="648" w:type="dxa"/>
          </w:tcPr>
          <w:p w:rsidR="00086040" w:rsidRPr="00DC1236" w:rsidRDefault="00086040" w:rsidP="00DC1236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4</w:t>
            </w:r>
          </w:p>
        </w:tc>
        <w:tc>
          <w:tcPr>
            <w:tcW w:w="5517" w:type="dxa"/>
          </w:tcPr>
          <w:p w:rsidR="00086040" w:rsidRPr="00DC1236" w:rsidRDefault="00086040" w:rsidP="00855FEA">
            <w:pPr>
              <w:jc w:val="both"/>
              <w:rPr>
                <w:sz w:val="24"/>
                <w:szCs w:val="24"/>
              </w:rPr>
            </w:pPr>
            <w:r w:rsidRPr="00DC1236">
              <w:rPr>
                <w:sz w:val="24"/>
                <w:szCs w:val="24"/>
              </w:rPr>
              <w:t>Количество муниципальных служащих, име</w:t>
            </w:r>
            <w:r w:rsidRPr="00DC1236">
              <w:rPr>
                <w:sz w:val="24"/>
                <w:szCs w:val="24"/>
              </w:rPr>
              <w:t>ю</w:t>
            </w:r>
            <w:r w:rsidRPr="00DC1236">
              <w:rPr>
                <w:sz w:val="24"/>
                <w:szCs w:val="24"/>
              </w:rPr>
              <w:t>щих высшее образование</w:t>
            </w:r>
          </w:p>
        </w:tc>
        <w:tc>
          <w:tcPr>
            <w:tcW w:w="1260" w:type="dxa"/>
          </w:tcPr>
          <w:p w:rsidR="00086040" w:rsidRPr="00DC1236" w:rsidRDefault="00D6246D" w:rsidP="00DC1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86040" w:rsidRPr="00DC1236">
              <w:rPr>
                <w:sz w:val="24"/>
                <w:szCs w:val="24"/>
              </w:rPr>
              <w:t>%</w:t>
            </w:r>
          </w:p>
        </w:tc>
        <w:tc>
          <w:tcPr>
            <w:tcW w:w="1409" w:type="dxa"/>
          </w:tcPr>
          <w:p w:rsidR="00086040" w:rsidRPr="00DC1236" w:rsidRDefault="00991FC5" w:rsidP="00DC1236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086040" w:rsidRPr="00DC1236" w:rsidRDefault="00991FC5" w:rsidP="00BE5157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E5157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086040" w:rsidRPr="00DC1236" w:rsidRDefault="00855FEA" w:rsidP="00855FEA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900" w:type="dxa"/>
          </w:tcPr>
          <w:p w:rsidR="00086040" w:rsidRPr="00DC1236" w:rsidRDefault="00855FEA" w:rsidP="00855FEA">
            <w:pPr>
              <w:pStyle w:val="2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086040" w:rsidRPr="00DC1236" w:rsidRDefault="00855FEA" w:rsidP="00855FEA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00" w:type="dxa"/>
            <w:gridSpan w:val="2"/>
          </w:tcPr>
          <w:p w:rsidR="00086040" w:rsidRPr="00DC1236" w:rsidRDefault="00991FC5" w:rsidP="00DC1236">
            <w:pPr>
              <w:pStyle w:val="2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</w:tbl>
    <w:p w:rsidR="007A21EB" w:rsidRDefault="007A21EB" w:rsidP="00DC1236">
      <w:pPr>
        <w:pStyle w:val="20"/>
        <w:spacing w:after="0" w:line="240" w:lineRule="auto"/>
        <w:ind w:left="7080" w:firstLine="2538"/>
        <w:jc w:val="right"/>
        <w:rPr>
          <w:sz w:val="28"/>
          <w:szCs w:val="28"/>
        </w:rPr>
      </w:pPr>
    </w:p>
    <w:p w:rsidR="005F19D5" w:rsidRDefault="005F19D5" w:rsidP="00DC1236">
      <w:pPr>
        <w:pStyle w:val="20"/>
        <w:spacing w:after="0" w:line="240" w:lineRule="auto"/>
        <w:ind w:left="10348"/>
        <w:jc w:val="both"/>
        <w:rPr>
          <w:sz w:val="28"/>
          <w:szCs w:val="28"/>
        </w:rPr>
      </w:pPr>
    </w:p>
    <w:p w:rsidR="00FF184E" w:rsidRDefault="00FF184E" w:rsidP="00DC1236">
      <w:pPr>
        <w:pStyle w:val="20"/>
        <w:spacing w:after="0" w:line="240" w:lineRule="auto"/>
        <w:ind w:left="10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3 к </w:t>
      </w:r>
      <w:proofErr w:type="gramStart"/>
      <w:r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</w:t>
      </w:r>
      <w:proofErr w:type="gramEnd"/>
    </w:p>
    <w:p w:rsidR="00FF184E" w:rsidRDefault="00FF184E" w:rsidP="00DC1236">
      <w:pPr>
        <w:pStyle w:val="20"/>
        <w:spacing w:after="0" w:line="240" w:lineRule="auto"/>
        <w:ind w:left="10348"/>
        <w:jc w:val="both"/>
        <w:rPr>
          <w:sz w:val="28"/>
          <w:szCs w:val="28"/>
        </w:rPr>
      </w:pPr>
      <w:r>
        <w:rPr>
          <w:sz w:val="28"/>
          <w:szCs w:val="28"/>
        </w:rPr>
        <w:t>программе «Развитие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</w:t>
      </w:r>
      <w:r w:rsidR="00DC1236">
        <w:rPr>
          <w:sz w:val="28"/>
          <w:szCs w:val="28"/>
        </w:rPr>
        <w:t xml:space="preserve"> </w:t>
      </w:r>
      <w:r>
        <w:rPr>
          <w:sz w:val="28"/>
          <w:szCs w:val="28"/>
        </w:rPr>
        <w:t>службы в муниципальном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зовании</w:t>
      </w:r>
      <w:r w:rsidR="00DC1236">
        <w:rPr>
          <w:sz w:val="28"/>
          <w:szCs w:val="28"/>
        </w:rPr>
        <w:t xml:space="preserve"> </w:t>
      </w:r>
      <w:r>
        <w:rPr>
          <w:sz w:val="28"/>
          <w:szCs w:val="28"/>
        </w:rPr>
        <w:t>Каменский район Алта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ского края</w:t>
      </w:r>
      <w:r w:rsidR="00DC1236">
        <w:rPr>
          <w:sz w:val="28"/>
          <w:szCs w:val="28"/>
        </w:rPr>
        <w:t xml:space="preserve"> </w:t>
      </w:r>
      <w:r>
        <w:rPr>
          <w:sz w:val="28"/>
          <w:szCs w:val="28"/>
        </w:rPr>
        <w:t>на 20</w:t>
      </w:r>
      <w:r w:rsidR="003C0653">
        <w:rPr>
          <w:sz w:val="28"/>
          <w:szCs w:val="28"/>
        </w:rPr>
        <w:t>22</w:t>
      </w:r>
      <w:r>
        <w:rPr>
          <w:sz w:val="28"/>
          <w:szCs w:val="28"/>
        </w:rPr>
        <w:t>-202</w:t>
      </w:r>
      <w:r w:rsidR="003C0653">
        <w:rPr>
          <w:sz w:val="28"/>
          <w:szCs w:val="28"/>
        </w:rPr>
        <w:t>5</w:t>
      </w:r>
      <w:r>
        <w:rPr>
          <w:sz w:val="28"/>
          <w:szCs w:val="28"/>
        </w:rPr>
        <w:t xml:space="preserve"> годы»</w:t>
      </w:r>
    </w:p>
    <w:p w:rsidR="00DC1236" w:rsidRDefault="00DC1236" w:rsidP="00DC1236">
      <w:pPr>
        <w:pStyle w:val="20"/>
        <w:spacing w:after="0" w:line="240" w:lineRule="auto"/>
        <w:ind w:left="10348"/>
        <w:jc w:val="both"/>
        <w:rPr>
          <w:sz w:val="28"/>
          <w:szCs w:val="28"/>
        </w:rPr>
      </w:pPr>
    </w:p>
    <w:p w:rsidR="0007629C" w:rsidRPr="009E7DE4" w:rsidRDefault="00FF184E" w:rsidP="00DC1236">
      <w:pPr>
        <w:pStyle w:val="22"/>
        <w:shd w:val="clear" w:color="auto" w:fill="auto"/>
        <w:spacing w:after="0" w:line="240" w:lineRule="auto"/>
        <w:jc w:val="center"/>
        <w:rPr>
          <w:b/>
        </w:rPr>
      </w:pPr>
      <w:r w:rsidRPr="009E7DE4">
        <w:rPr>
          <w:b/>
        </w:rPr>
        <w:t>Объем финансовых ресурсов, необходимых для реал</w:t>
      </w:r>
      <w:r w:rsidRPr="009E7DE4">
        <w:rPr>
          <w:b/>
        </w:rPr>
        <w:t>и</w:t>
      </w:r>
      <w:r w:rsidRPr="009E7DE4">
        <w:rPr>
          <w:b/>
        </w:rPr>
        <w:t>зации муниципальной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8"/>
        <w:gridCol w:w="1755"/>
        <w:gridCol w:w="1695"/>
        <w:gridCol w:w="1737"/>
        <w:gridCol w:w="1775"/>
        <w:gridCol w:w="1108"/>
        <w:gridCol w:w="1850"/>
      </w:tblGrid>
      <w:tr w:rsidR="00FF184E" w:rsidRPr="00237546" w:rsidTr="00DC1236">
        <w:trPr>
          <w:trHeight w:val="289"/>
          <w:jc w:val="center"/>
        </w:trPr>
        <w:tc>
          <w:tcPr>
            <w:tcW w:w="4348" w:type="dxa"/>
            <w:vMerge w:val="restart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center"/>
              <w:rPr>
                <w:sz w:val="24"/>
                <w:szCs w:val="24"/>
                <w:lang w:val="en-US" w:eastAsia="ru-RU"/>
              </w:rPr>
            </w:pPr>
            <w:r w:rsidRPr="00237546">
              <w:rPr>
                <w:rStyle w:val="10"/>
                <w:sz w:val="24"/>
                <w:szCs w:val="24"/>
                <w:lang w:eastAsia="ru-RU"/>
              </w:rPr>
              <w:t>Источники и направления ра</w:t>
            </w:r>
            <w:r w:rsidRPr="00237546">
              <w:rPr>
                <w:rStyle w:val="10"/>
                <w:sz w:val="24"/>
                <w:szCs w:val="24"/>
                <w:lang w:eastAsia="ru-RU"/>
              </w:rPr>
              <w:t>с</w:t>
            </w:r>
            <w:r w:rsidRPr="00237546">
              <w:rPr>
                <w:rStyle w:val="1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9920" w:type="dxa"/>
            <w:gridSpan w:val="6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center"/>
              <w:rPr>
                <w:rStyle w:val="10"/>
                <w:sz w:val="24"/>
                <w:szCs w:val="24"/>
                <w:lang w:eastAsia="ru-RU"/>
              </w:rPr>
            </w:pPr>
            <w:r w:rsidRPr="00237546">
              <w:rPr>
                <w:rStyle w:val="10"/>
                <w:sz w:val="24"/>
                <w:szCs w:val="24"/>
                <w:lang w:eastAsia="ru-RU"/>
              </w:rPr>
              <w:t>Сумма расходов, тыс. рублей</w:t>
            </w:r>
          </w:p>
        </w:tc>
      </w:tr>
      <w:tr w:rsidR="00FF184E" w:rsidRPr="00237546" w:rsidTr="00DC1236">
        <w:trPr>
          <w:jc w:val="center"/>
        </w:trPr>
        <w:tc>
          <w:tcPr>
            <w:tcW w:w="4348" w:type="dxa"/>
            <w:vMerge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75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47"/>
              <w:jc w:val="center"/>
              <w:rPr>
                <w:sz w:val="24"/>
                <w:szCs w:val="24"/>
                <w:lang w:val="ru-RU" w:eastAsia="ru-RU"/>
              </w:rPr>
            </w:pPr>
            <w:r w:rsidRPr="00237546">
              <w:rPr>
                <w:sz w:val="24"/>
                <w:szCs w:val="24"/>
                <w:lang w:val="en-US" w:eastAsia="ru-RU"/>
              </w:rPr>
              <w:t>1-</w:t>
            </w:r>
            <w:r w:rsidRPr="004D18C9">
              <w:rPr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69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47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2-год</w:t>
            </w:r>
          </w:p>
        </w:tc>
        <w:tc>
          <w:tcPr>
            <w:tcW w:w="1737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47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3-й год</w:t>
            </w:r>
          </w:p>
        </w:tc>
        <w:tc>
          <w:tcPr>
            <w:tcW w:w="177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47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4-год</w:t>
            </w:r>
          </w:p>
        </w:tc>
        <w:tc>
          <w:tcPr>
            <w:tcW w:w="110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4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50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47"/>
              <w:jc w:val="center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FF184E" w:rsidRPr="00237546" w:rsidTr="00DC1236">
        <w:trPr>
          <w:jc w:val="center"/>
        </w:trPr>
        <w:tc>
          <w:tcPr>
            <w:tcW w:w="434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  <w:lang w:val="ru-RU" w:eastAsia="ru-RU"/>
              </w:rPr>
            </w:pPr>
            <w:r w:rsidRPr="00237546">
              <w:rPr>
                <w:rStyle w:val="10"/>
                <w:sz w:val="24"/>
                <w:szCs w:val="24"/>
                <w:lang w:eastAsia="ru-RU"/>
              </w:rPr>
              <w:t>Всего финансовых з</w:t>
            </w:r>
            <w:r w:rsidRPr="00237546">
              <w:rPr>
                <w:rStyle w:val="10"/>
                <w:sz w:val="24"/>
                <w:szCs w:val="24"/>
                <w:lang w:eastAsia="ru-RU"/>
              </w:rPr>
              <w:t>а</w:t>
            </w:r>
            <w:r w:rsidRPr="00237546">
              <w:rPr>
                <w:rStyle w:val="10"/>
                <w:sz w:val="24"/>
                <w:szCs w:val="24"/>
                <w:lang w:eastAsia="ru-RU"/>
              </w:rPr>
              <w:t>трат</w:t>
            </w:r>
          </w:p>
        </w:tc>
        <w:tc>
          <w:tcPr>
            <w:tcW w:w="1755" w:type="dxa"/>
          </w:tcPr>
          <w:p w:rsidR="00FF184E" w:rsidRPr="004D18C9" w:rsidRDefault="00B51F2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  <w:r w:rsidR="00FF184E"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5" w:type="dxa"/>
          </w:tcPr>
          <w:p w:rsidR="00FF184E" w:rsidRPr="004D18C9" w:rsidRDefault="003C0653" w:rsidP="003C0653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737" w:type="dxa"/>
          </w:tcPr>
          <w:p w:rsidR="00FF184E" w:rsidRPr="004D18C9" w:rsidRDefault="003C0653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4</w:t>
            </w:r>
            <w:r w:rsidR="00FF184E"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75" w:type="dxa"/>
          </w:tcPr>
          <w:p w:rsidR="00FF184E" w:rsidRPr="004D18C9" w:rsidRDefault="003C0653" w:rsidP="003C0653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10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50" w:type="dxa"/>
          </w:tcPr>
          <w:p w:rsidR="00FF184E" w:rsidRPr="004D18C9" w:rsidRDefault="003C0653" w:rsidP="002F72D7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1</w:t>
            </w:r>
            <w:r w:rsidR="00B51F2E">
              <w:rPr>
                <w:sz w:val="24"/>
                <w:szCs w:val="24"/>
                <w:lang w:val="ru-RU" w:eastAsia="ru-RU"/>
              </w:rPr>
              <w:t>4</w:t>
            </w:r>
            <w:r w:rsidR="002F72D7" w:rsidRPr="004D18C9">
              <w:rPr>
                <w:sz w:val="24"/>
                <w:szCs w:val="24"/>
                <w:lang w:val="ru-RU" w:eastAsia="ru-RU"/>
              </w:rPr>
              <w:t>5</w:t>
            </w:r>
          </w:p>
        </w:tc>
      </w:tr>
      <w:tr w:rsidR="00FF184E" w:rsidRPr="00237546" w:rsidTr="00DC1236">
        <w:trPr>
          <w:jc w:val="center"/>
        </w:trPr>
        <w:tc>
          <w:tcPr>
            <w:tcW w:w="434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  <w:lang w:val="ru-RU" w:eastAsia="ru-RU"/>
              </w:rPr>
            </w:pPr>
            <w:r w:rsidRPr="00237546">
              <w:rPr>
                <w:rStyle w:val="1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55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695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737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775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108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850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FF184E" w:rsidRPr="00237546" w:rsidTr="00DC1236">
        <w:trPr>
          <w:jc w:val="center"/>
        </w:trPr>
        <w:tc>
          <w:tcPr>
            <w:tcW w:w="434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  <w:lang w:val="ru-RU" w:eastAsia="ru-RU"/>
              </w:rPr>
            </w:pPr>
            <w:r w:rsidRPr="00237546">
              <w:rPr>
                <w:rStyle w:val="10"/>
                <w:sz w:val="24"/>
                <w:szCs w:val="24"/>
                <w:lang w:eastAsia="ru-RU"/>
              </w:rPr>
              <w:t>из бюджет</w:t>
            </w:r>
            <w:r>
              <w:rPr>
                <w:rStyle w:val="10"/>
                <w:sz w:val="24"/>
                <w:szCs w:val="24"/>
                <w:lang w:eastAsia="ru-RU"/>
              </w:rPr>
              <w:t>ов сельских поселений</w:t>
            </w:r>
          </w:p>
        </w:tc>
        <w:tc>
          <w:tcPr>
            <w:tcW w:w="175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37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7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50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</w:tr>
      <w:tr w:rsidR="00FF184E" w:rsidRPr="00237546" w:rsidTr="00DC1236">
        <w:trPr>
          <w:jc w:val="center"/>
        </w:trPr>
        <w:tc>
          <w:tcPr>
            <w:tcW w:w="4348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284"/>
              <w:jc w:val="both"/>
              <w:rPr>
                <w:rStyle w:val="10"/>
                <w:sz w:val="24"/>
                <w:szCs w:val="24"/>
                <w:lang w:eastAsia="ru-RU"/>
              </w:rPr>
            </w:pPr>
            <w:r>
              <w:rPr>
                <w:rStyle w:val="10"/>
                <w:sz w:val="24"/>
                <w:szCs w:val="24"/>
                <w:lang w:eastAsia="ru-RU"/>
              </w:rPr>
              <w:t>из районного бюджета</w:t>
            </w:r>
          </w:p>
        </w:tc>
        <w:tc>
          <w:tcPr>
            <w:tcW w:w="1755" w:type="dxa"/>
          </w:tcPr>
          <w:p w:rsidR="00FF184E" w:rsidRPr="004D18C9" w:rsidRDefault="00B51F2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  <w:r w:rsidR="00FF184E"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5" w:type="dxa"/>
          </w:tcPr>
          <w:p w:rsidR="00FF184E" w:rsidRPr="004D18C9" w:rsidRDefault="003C0653" w:rsidP="003C0653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737" w:type="dxa"/>
          </w:tcPr>
          <w:p w:rsidR="00FF184E" w:rsidRPr="004D18C9" w:rsidRDefault="003C0653" w:rsidP="009F6DBD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4</w:t>
            </w:r>
            <w:r w:rsidR="009F6DBD"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75" w:type="dxa"/>
          </w:tcPr>
          <w:p w:rsidR="00FF184E" w:rsidRPr="004D18C9" w:rsidRDefault="003C0653" w:rsidP="009F6DBD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5</w:t>
            </w:r>
            <w:r w:rsidR="009F6DBD"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50" w:type="dxa"/>
          </w:tcPr>
          <w:p w:rsidR="00FF184E" w:rsidRPr="004D18C9" w:rsidRDefault="003C0653" w:rsidP="00B51F2E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1</w:t>
            </w:r>
            <w:r w:rsidR="00B51F2E">
              <w:rPr>
                <w:sz w:val="24"/>
                <w:szCs w:val="24"/>
                <w:lang w:val="ru-RU" w:eastAsia="ru-RU"/>
              </w:rPr>
              <w:t>45</w:t>
            </w:r>
          </w:p>
        </w:tc>
      </w:tr>
      <w:tr w:rsidR="00FF184E" w:rsidRPr="00237546" w:rsidTr="00DC1236">
        <w:trPr>
          <w:jc w:val="center"/>
        </w:trPr>
        <w:tc>
          <w:tcPr>
            <w:tcW w:w="4348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284"/>
              <w:jc w:val="both"/>
              <w:rPr>
                <w:rStyle w:val="10"/>
                <w:sz w:val="24"/>
                <w:szCs w:val="24"/>
                <w:lang w:eastAsia="ru-RU"/>
              </w:rPr>
            </w:pPr>
            <w:r>
              <w:rPr>
                <w:rStyle w:val="10"/>
                <w:sz w:val="24"/>
                <w:szCs w:val="24"/>
                <w:lang w:eastAsia="ru-RU"/>
              </w:rPr>
              <w:t>из городского бюджета</w:t>
            </w:r>
          </w:p>
        </w:tc>
        <w:tc>
          <w:tcPr>
            <w:tcW w:w="175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5" w:type="dxa"/>
          </w:tcPr>
          <w:p w:rsidR="00FF184E" w:rsidRPr="004D18C9" w:rsidRDefault="00CD1060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37" w:type="dxa"/>
          </w:tcPr>
          <w:p w:rsidR="00FF184E" w:rsidRPr="004D18C9" w:rsidRDefault="00CD1060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75" w:type="dxa"/>
          </w:tcPr>
          <w:p w:rsidR="00FF184E" w:rsidRPr="004D18C9" w:rsidRDefault="00CD1060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50" w:type="dxa"/>
          </w:tcPr>
          <w:p w:rsidR="00FF184E" w:rsidRPr="004D18C9" w:rsidRDefault="00CD1060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</w:tr>
      <w:tr w:rsidR="00FF184E" w:rsidRPr="004D444C" w:rsidTr="00DC1236">
        <w:trPr>
          <w:jc w:val="center"/>
        </w:trPr>
        <w:tc>
          <w:tcPr>
            <w:tcW w:w="434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  <w:lang w:val="ru-RU" w:eastAsia="ru-RU"/>
              </w:rPr>
            </w:pPr>
            <w:r w:rsidRPr="00237546">
              <w:rPr>
                <w:rStyle w:val="10"/>
                <w:sz w:val="24"/>
                <w:szCs w:val="24"/>
                <w:lang w:eastAsia="ru-RU"/>
              </w:rPr>
              <w:t>из краевого бюджета (на условиях соф</w:t>
            </w:r>
            <w:r w:rsidRPr="00237546">
              <w:rPr>
                <w:rStyle w:val="10"/>
                <w:sz w:val="24"/>
                <w:szCs w:val="24"/>
                <w:lang w:eastAsia="ru-RU"/>
              </w:rPr>
              <w:t>и</w:t>
            </w:r>
            <w:r w:rsidRPr="00237546">
              <w:rPr>
                <w:rStyle w:val="10"/>
                <w:sz w:val="24"/>
                <w:szCs w:val="24"/>
                <w:lang w:eastAsia="ru-RU"/>
              </w:rPr>
              <w:t>нансирования)</w:t>
            </w:r>
          </w:p>
        </w:tc>
        <w:tc>
          <w:tcPr>
            <w:tcW w:w="175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37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7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50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</w:tr>
      <w:tr w:rsidR="00FF184E" w:rsidRPr="004D444C" w:rsidTr="00DC1236">
        <w:trPr>
          <w:jc w:val="center"/>
        </w:trPr>
        <w:tc>
          <w:tcPr>
            <w:tcW w:w="434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  <w:lang w:val="ru-RU" w:eastAsia="ru-RU"/>
              </w:rPr>
            </w:pPr>
            <w:r w:rsidRPr="00237546">
              <w:rPr>
                <w:rStyle w:val="10"/>
                <w:sz w:val="24"/>
                <w:szCs w:val="24"/>
                <w:lang w:eastAsia="ru-RU"/>
              </w:rPr>
              <w:t>из федерального бюджета (на усл</w:t>
            </w:r>
            <w:r w:rsidRPr="00237546">
              <w:rPr>
                <w:rStyle w:val="10"/>
                <w:sz w:val="24"/>
                <w:szCs w:val="24"/>
                <w:lang w:eastAsia="ru-RU"/>
              </w:rPr>
              <w:t>о</w:t>
            </w:r>
            <w:r w:rsidRPr="00237546">
              <w:rPr>
                <w:rStyle w:val="10"/>
                <w:sz w:val="24"/>
                <w:szCs w:val="24"/>
                <w:lang w:eastAsia="ru-RU"/>
              </w:rPr>
              <w:t>виях софинансир</w:t>
            </w:r>
            <w:r w:rsidRPr="00237546">
              <w:rPr>
                <w:rStyle w:val="10"/>
                <w:sz w:val="24"/>
                <w:szCs w:val="24"/>
                <w:lang w:eastAsia="ru-RU"/>
              </w:rPr>
              <w:t>о</w:t>
            </w:r>
            <w:r w:rsidRPr="00237546">
              <w:rPr>
                <w:rStyle w:val="10"/>
                <w:sz w:val="24"/>
                <w:szCs w:val="24"/>
                <w:lang w:eastAsia="ru-RU"/>
              </w:rPr>
              <w:t>вания)</w:t>
            </w:r>
          </w:p>
        </w:tc>
        <w:tc>
          <w:tcPr>
            <w:tcW w:w="175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37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7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50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</w:tr>
      <w:tr w:rsidR="00FF184E" w:rsidRPr="00237546" w:rsidTr="00DC1236">
        <w:trPr>
          <w:jc w:val="center"/>
        </w:trPr>
        <w:tc>
          <w:tcPr>
            <w:tcW w:w="434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  <w:lang w:val="ru-RU" w:eastAsia="ru-RU"/>
              </w:rPr>
            </w:pPr>
            <w:r w:rsidRPr="00237546">
              <w:rPr>
                <w:rStyle w:val="10"/>
                <w:sz w:val="24"/>
                <w:szCs w:val="24"/>
                <w:lang w:eastAsia="ru-RU"/>
              </w:rPr>
              <w:t>из внебюджетных и</w:t>
            </w:r>
            <w:r w:rsidRPr="00237546">
              <w:rPr>
                <w:rStyle w:val="10"/>
                <w:sz w:val="24"/>
                <w:szCs w:val="24"/>
                <w:lang w:eastAsia="ru-RU"/>
              </w:rPr>
              <w:t>с</w:t>
            </w:r>
            <w:r w:rsidRPr="00237546">
              <w:rPr>
                <w:rStyle w:val="10"/>
                <w:sz w:val="24"/>
                <w:szCs w:val="24"/>
                <w:lang w:eastAsia="ru-RU"/>
              </w:rPr>
              <w:t>точников</w:t>
            </w:r>
          </w:p>
        </w:tc>
        <w:tc>
          <w:tcPr>
            <w:tcW w:w="175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37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7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50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</w:tr>
      <w:tr w:rsidR="00FF184E" w:rsidRPr="00237546" w:rsidTr="00DC1236">
        <w:trPr>
          <w:jc w:val="center"/>
        </w:trPr>
        <w:tc>
          <w:tcPr>
            <w:tcW w:w="434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  <w:lang w:val="ru-RU" w:eastAsia="ru-RU"/>
              </w:rPr>
            </w:pPr>
            <w:r w:rsidRPr="00237546">
              <w:rPr>
                <w:rStyle w:val="1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55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695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737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775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108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850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FF184E" w:rsidRPr="00237546" w:rsidTr="00DC1236">
        <w:trPr>
          <w:jc w:val="center"/>
        </w:trPr>
        <w:tc>
          <w:tcPr>
            <w:tcW w:w="434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  <w:lang w:val="ru-RU" w:eastAsia="ru-RU"/>
              </w:rPr>
            </w:pPr>
            <w:r w:rsidRPr="00237546">
              <w:rPr>
                <w:rStyle w:val="1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55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695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737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775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108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850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FF184E" w:rsidRPr="00237546" w:rsidTr="00DC1236">
        <w:trPr>
          <w:jc w:val="center"/>
        </w:trPr>
        <w:tc>
          <w:tcPr>
            <w:tcW w:w="434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  <w:lang w:val="ru-RU" w:eastAsia="ru-RU"/>
              </w:rPr>
            </w:pPr>
            <w:r w:rsidRPr="00237546">
              <w:rPr>
                <w:rStyle w:val="10"/>
                <w:sz w:val="24"/>
                <w:szCs w:val="24"/>
                <w:lang w:eastAsia="ru-RU"/>
              </w:rPr>
              <w:t>из бюджет</w:t>
            </w:r>
            <w:r>
              <w:rPr>
                <w:rStyle w:val="10"/>
                <w:sz w:val="24"/>
                <w:szCs w:val="24"/>
                <w:lang w:eastAsia="ru-RU"/>
              </w:rPr>
              <w:t>ов сельских поселений</w:t>
            </w:r>
          </w:p>
        </w:tc>
        <w:tc>
          <w:tcPr>
            <w:tcW w:w="175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37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7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50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</w:tr>
      <w:tr w:rsidR="00FF184E" w:rsidRPr="00237546" w:rsidTr="00DC1236">
        <w:trPr>
          <w:jc w:val="center"/>
        </w:trPr>
        <w:tc>
          <w:tcPr>
            <w:tcW w:w="4348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284"/>
              <w:jc w:val="both"/>
              <w:rPr>
                <w:rStyle w:val="10"/>
                <w:sz w:val="24"/>
                <w:szCs w:val="24"/>
                <w:lang w:eastAsia="ru-RU"/>
              </w:rPr>
            </w:pPr>
            <w:r>
              <w:rPr>
                <w:rStyle w:val="10"/>
                <w:sz w:val="24"/>
                <w:szCs w:val="24"/>
                <w:lang w:eastAsia="ru-RU"/>
              </w:rPr>
              <w:t>из городского бюджета</w:t>
            </w:r>
          </w:p>
        </w:tc>
        <w:tc>
          <w:tcPr>
            <w:tcW w:w="175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37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7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50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</w:tr>
      <w:tr w:rsidR="00FF184E" w:rsidRPr="00237546" w:rsidTr="00DC1236">
        <w:trPr>
          <w:jc w:val="center"/>
        </w:trPr>
        <w:tc>
          <w:tcPr>
            <w:tcW w:w="4348" w:type="dxa"/>
          </w:tcPr>
          <w:p w:rsidR="00FF184E" w:rsidRPr="00237546" w:rsidRDefault="00FF184E" w:rsidP="00DC1236">
            <w:pPr>
              <w:pStyle w:val="22"/>
              <w:shd w:val="clear" w:color="auto" w:fill="auto"/>
              <w:spacing w:after="0" w:line="240" w:lineRule="auto"/>
              <w:ind w:firstLine="284"/>
              <w:jc w:val="both"/>
              <w:rPr>
                <w:rStyle w:val="10"/>
                <w:sz w:val="24"/>
                <w:szCs w:val="24"/>
                <w:lang w:eastAsia="ru-RU"/>
              </w:rPr>
            </w:pPr>
            <w:r>
              <w:rPr>
                <w:rStyle w:val="10"/>
                <w:sz w:val="24"/>
                <w:szCs w:val="24"/>
                <w:lang w:eastAsia="ru-RU"/>
              </w:rPr>
              <w:t>из районного бюджета</w:t>
            </w:r>
          </w:p>
        </w:tc>
        <w:tc>
          <w:tcPr>
            <w:tcW w:w="175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37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7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50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</w:tr>
      <w:tr w:rsidR="00FF184E" w:rsidRPr="004D444C" w:rsidTr="00DC1236">
        <w:trPr>
          <w:jc w:val="center"/>
        </w:trPr>
        <w:tc>
          <w:tcPr>
            <w:tcW w:w="434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  <w:lang w:val="ru-RU" w:eastAsia="ru-RU"/>
              </w:rPr>
            </w:pPr>
            <w:r w:rsidRPr="00237546">
              <w:rPr>
                <w:rStyle w:val="10"/>
                <w:sz w:val="24"/>
                <w:szCs w:val="24"/>
                <w:lang w:eastAsia="ru-RU"/>
              </w:rPr>
              <w:t>из краевого бюджета (на условиях соф</w:t>
            </w:r>
            <w:r w:rsidRPr="00237546">
              <w:rPr>
                <w:rStyle w:val="10"/>
                <w:sz w:val="24"/>
                <w:szCs w:val="24"/>
                <w:lang w:eastAsia="ru-RU"/>
              </w:rPr>
              <w:t>и</w:t>
            </w:r>
            <w:r w:rsidRPr="00237546">
              <w:rPr>
                <w:rStyle w:val="10"/>
                <w:sz w:val="24"/>
                <w:szCs w:val="24"/>
                <w:lang w:eastAsia="ru-RU"/>
              </w:rPr>
              <w:t>нансирования)</w:t>
            </w:r>
          </w:p>
        </w:tc>
        <w:tc>
          <w:tcPr>
            <w:tcW w:w="175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37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7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50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</w:tr>
      <w:tr w:rsidR="00FF184E" w:rsidRPr="004D444C" w:rsidTr="00DC1236">
        <w:trPr>
          <w:jc w:val="center"/>
        </w:trPr>
        <w:tc>
          <w:tcPr>
            <w:tcW w:w="434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  <w:lang w:val="ru-RU" w:eastAsia="ru-RU"/>
              </w:rPr>
            </w:pPr>
            <w:r w:rsidRPr="00237546">
              <w:rPr>
                <w:rStyle w:val="10"/>
                <w:sz w:val="24"/>
                <w:szCs w:val="24"/>
                <w:lang w:eastAsia="ru-RU"/>
              </w:rPr>
              <w:t>из федерального бюджета (на усл</w:t>
            </w:r>
            <w:r w:rsidRPr="00237546">
              <w:rPr>
                <w:rStyle w:val="10"/>
                <w:sz w:val="24"/>
                <w:szCs w:val="24"/>
                <w:lang w:eastAsia="ru-RU"/>
              </w:rPr>
              <w:t>о</w:t>
            </w:r>
            <w:r w:rsidRPr="00237546">
              <w:rPr>
                <w:rStyle w:val="10"/>
                <w:sz w:val="24"/>
                <w:szCs w:val="24"/>
                <w:lang w:eastAsia="ru-RU"/>
              </w:rPr>
              <w:t>виях софинансир</w:t>
            </w:r>
            <w:r w:rsidRPr="00237546">
              <w:rPr>
                <w:rStyle w:val="10"/>
                <w:sz w:val="24"/>
                <w:szCs w:val="24"/>
                <w:lang w:eastAsia="ru-RU"/>
              </w:rPr>
              <w:t>о</w:t>
            </w:r>
            <w:r w:rsidRPr="00237546">
              <w:rPr>
                <w:rStyle w:val="10"/>
                <w:sz w:val="24"/>
                <w:szCs w:val="24"/>
                <w:lang w:eastAsia="ru-RU"/>
              </w:rPr>
              <w:t>вания)</w:t>
            </w:r>
          </w:p>
        </w:tc>
        <w:tc>
          <w:tcPr>
            <w:tcW w:w="175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37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7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50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</w:tr>
      <w:tr w:rsidR="00FF184E" w:rsidRPr="00237546" w:rsidTr="00DC1236">
        <w:trPr>
          <w:jc w:val="center"/>
        </w:trPr>
        <w:tc>
          <w:tcPr>
            <w:tcW w:w="434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  <w:lang w:val="ru-RU" w:eastAsia="ru-RU"/>
              </w:rPr>
            </w:pPr>
            <w:r w:rsidRPr="00237546">
              <w:rPr>
                <w:rStyle w:val="10"/>
                <w:sz w:val="24"/>
                <w:szCs w:val="24"/>
                <w:lang w:eastAsia="ru-RU"/>
              </w:rPr>
              <w:t>из внебюджетных и</w:t>
            </w:r>
            <w:r w:rsidRPr="00237546">
              <w:rPr>
                <w:rStyle w:val="10"/>
                <w:sz w:val="24"/>
                <w:szCs w:val="24"/>
                <w:lang w:eastAsia="ru-RU"/>
              </w:rPr>
              <w:t>с</w:t>
            </w:r>
            <w:r w:rsidRPr="00237546">
              <w:rPr>
                <w:rStyle w:val="10"/>
                <w:sz w:val="24"/>
                <w:szCs w:val="24"/>
                <w:lang w:eastAsia="ru-RU"/>
              </w:rPr>
              <w:t>точников</w:t>
            </w:r>
          </w:p>
        </w:tc>
        <w:tc>
          <w:tcPr>
            <w:tcW w:w="175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37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75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08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50" w:type="dxa"/>
          </w:tcPr>
          <w:p w:rsidR="00FF184E" w:rsidRPr="004D18C9" w:rsidRDefault="00FF184E" w:rsidP="00DC1236">
            <w:pPr>
              <w:pStyle w:val="22"/>
              <w:shd w:val="clear" w:color="auto" w:fill="auto"/>
              <w:spacing w:after="0" w:line="240" w:lineRule="auto"/>
              <w:ind w:firstLine="708"/>
              <w:jc w:val="both"/>
              <w:rPr>
                <w:sz w:val="24"/>
                <w:szCs w:val="24"/>
                <w:lang w:val="ru-RU" w:eastAsia="ru-RU"/>
              </w:rPr>
            </w:pPr>
            <w:r w:rsidRPr="004D18C9">
              <w:rPr>
                <w:sz w:val="24"/>
                <w:szCs w:val="24"/>
                <w:lang w:val="ru-RU" w:eastAsia="ru-RU"/>
              </w:rPr>
              <w:t>0</w:t>
            </w:r>
          </w:p>
        </w:tc>
      </w:tr>
    </w:tbl>
    <w:p w:rsidR="004E2E22" w:rsidRPr="00643594" w:rsidRDefault="004E2E22" w:rsidP="0007629C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4E2E22" w:rsidRPr="00643594" w:rsidSect="00DC1236">
      <w:pgSz w:w="16838" w:h="11906" w:orient="landscape"/>
      <w:pgMar w:top="567" w:right="962" w:bottom="1701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2D8" w:rsidRDefault="00DE72D8">
      <w:r>
        <w:separator/>
      </w:r>
    </w:p>
  </w:endnote>
  <w:endnote w:type="continuationSeparator" w:id="0">
    <w:p w:rsidR="00DE72D8" w:rsidRDefault="00DE7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2D8" w:rsidRDefault="00DE72D8">
      <w:r>
        <w:separator/>
      </w:r>
    </w:p>
  </w:footnote>
  <w:footnote w:type="continuationSeparator" w:id="0">
    <w:p w:rsidR="00DE72D8" w:rsidRDefault="00DE7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33F" w:rsidRDefault="00D7633F" w:rsidP="0035163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7633F" w:rsidRDefault="00D763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33F" w:rsidRDefault="00D7633F" w:rsidP="0035163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E7054">
      <w:rPr>
        <w:rStyle w:val="a8"/>
        <w:noProof/>
      </w:rPr>
      <w:t>2</w:t>
    </w:r>
    <w:r>
      <w:rPr>
        <w:rStyle w:val="a8"/>
      </w:rPr>
      <w:fldChar w:fldCharType="end"/>
    </w:r>
  </w:p>
  <w:p w:rsidR="00D7633F" w:rsidRDefault="00D7633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639AF"/>
    <w:multiLevelType w:val="singleLevel"/>
    <w:tmpl w:val="C12EAA48"/>
    <w:lvl w:ilvl="0">
      <w:start w:val="2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3C975DA"/>
    <w:multiLevelType w:val="hybridMultilevel"/>
    <w:tmpl w:val="F7621D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1E0746"/>
    <w:multiLevelType w:val="hybridMultilevel"/>
    <w:tmpl w:val="B4441A7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2A1C0F"/>
    <w:multiLevelType w:val="hybridMultilevel"/>
    <w:tmpl w:val="07C69A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6708A"/>
    <w:multiLevelType w:val="hybridMultilevel"/>
    <w:tmpl w:val="07C69A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D7A06"/>
    <w:multiLevelType w:val="hybridMultilevel"/>
    <w:tmpl w:val="07C69A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autoHyphenation/>
  <w:hyphenationZone w:val="357"/>
  <w:doNotHyphenateCaps/>
  <w:drawingGridHorizontalSpacing w:val="24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97D"/>
    <w:rsid w:val="000021C1"/>
    <w:rsid w:val="000035A2"/>
    <w:rsid w:val="0002476A"/>
    <w:rsid w:val="00045FD7"/>
    <w:rsid w:val="00047793"/>
    <w:rsid w:val="00054A20"/>
    <w:rsid w:val="00063387"/>
    <w:rsid w:val="0007629C"/>
    <w:rsid w:val="00085005"/>
    <w:rsid w:val="00086040"/>
    <w:rsid w:val="000865D5"/>
    <w:rsid w:val="000A0257"/>
    <w:rsid w:val="000A1805"/>
    <w:rsid w:val="000A3CBE"/>
    <w:rsid w:val="000B2A4D"/>
    <w:rsid w:val="000E5B8E"/>
    <w:rsid w:val="000F4DB2"/>
    <w:rsid w:val="000F5289"/>
    <w:rsid w:val="00100374"/>
    <w:rsid w:val="00101DA8"/>
    <w:rsid w:val="00112C13"/>
    <w:rsid w:val="001177CC"/>
    <w:rsid w:val="00123239"/>
    <w:rsid w:val="00133C54"/>
    <w:rsid w:val="0013593E"/>
    <w:rsid w:val="001367CB"/>
    <w:rsid w:val="00142357"/>
    <w:rsid w:val="001427C3"/>
    <w:rsid w:val="001530D9"/>
    <w:rsid w:val="0015350D"/>
    <w:rsid w:val="00157E7A"/>
    <w:rsid w:val="0017143C"/>
    <w:rsid w:val="00171751"/>
    <w:rsid w:val="00172FAC"/>
    <w:rsid w:val="001811D6"/>
    <w:rsid w:val="00184333"/>
    <w:rsid w:val="00184DBC"/>
    <w:rsid w:val="0018637E"/>
    <w:rsid w:val="00194718"/>
    <w:rsid w:val="001A2EC5"/>
    <w:rsid w:val="001B0825"/>
    <w:rsid w:val="001C4004"/>
    <w:rsid w:val="001D0AC8"/>
    <w:rsid w:val="001D27FE"/>
    <w:rsid w:val="001D40C0"/>
    <w:rsid w:val="001F2D86"/>
    <w:rsid w:val="001F4312"/>
    <w:rsid w:val="00204038"/>
    <w:rsid w:val="00211BB8"/>
    <w:rsid w:val="00217F39"/>
    <w:rsid w:val="00226913"/>
    <w:rsid w:val="00234A5A"/>
    <w:rsid w:val="0023607D"/>
    <w:rsid w:val="00245BDC"/>
    <w:rsid w:val="00251308"/>
    <w:rsid w:val="00255B6E"/>
    <w:rsid w:val="00285C8D"/>
    <w:rsid w:val="002B02BD"/>
    <w:rsid w:val="002B618E"/>
    <w:rsid w:val="002D66A1"/>
    <w:rsid w:val="002E7920"/>
    <w:rsid w:val="002F3FB4"/>
    <w:rsid w:val="002F589F"/>
    <w:rsid w:val="002F72D7"/>
    <w:rsid w:val="00310B0F"/>
    <w:rsid w:val="003153C6"/>
    <w:rsid w:val="0033130F"/>
    <w:rsid w:val="00332109"/>
    <w:rsid w:val="00351630"/>
    <w:rsid w:val="0035330D"/>
    <w:rsid w:val="00357274"/>
    <w:rsid w:val="00360F10"/>
    <w:rsid w:val="00361C9E"/>
    <w:rsid w:val="00375B11"/>
    <w:rsid w:val="00383402"/>
    <w:rsid w:val="003865AE"/>
    <w:rsid w:val="003A3591"/>
    <w:rsid w:val="003A3C6B"/>
    <w:rsid w:val="003A6B60"/>
    <w:rsid w:val="003B6702"/>
    <w:rsid w:val="003C0653"/>
    <w:rsid w:val="003C48D4"/>
    <w:rsid w:val="003D571E"/>
    <w:rsid w:val="003E535D"/>
    <w:rsid w:val="004060FE"/>
    <w:rsid w:val="00406C28"/>
    <w:rsid w:val="00407923"/>
    <w:rsid w:val="004232A1"/>
    <w:rsid w:val="004245AF"/>
    <w:rsid w:val="00425F0B"/>
    <w:rsid w:val="004275CE"/>
    <w:rsid w:val="00434F3C"/>
    <w:rsid w:val="00447AA4"/>
    <w:rsid w:val="00450003"/>
    <w:rsid w:val="00460B74"/>
    <w:rsid w:val="00466A30"/>
    <w:rsid w:val="00467896"/>
    <w:rsid w:val="004750FE"/>
    <w:rsid w:val="00477A10"/>
    <w:rsid w:val="004976D7"/>
    <w:rsid w:val="004A51AF"/>
    <w:rsid w:val="004C51A3"/>
    <w:rsid w:val="004C78B1"/>
    <w:rsid w:val="004D18C9"/>
    <w:rsid w:val="004D4930"/>
    <w:rsid w:val="004E2E22"/>
    <w:rsid w:val="004F072C"/>
    <w:rsid w:val="004F7F18"/>
    <w:rsid w:val="005175E7"/>
    <w:rsid w:val="00536115"/>
    <w:rsid w:val="005446BC"/>
    <w:rsid w:val="005A5D03"/>
    <w:rsid w:val="005A60AD"/>
    <w:rsid w:val="005A67A3"/>
    <w:rsid w:val="005A743C"/>
    <w:rsid w:val="005C6803"/>
    <w:rsid w:val="005D6618"/>
    <w:rsid w:val="005E4423"/>
    <w:rsid w:val="005F19D5"/>
    <w:rsid w:val="005F364E"/>
    <w:rsid w:val="005F70B0"/>
    <w:rsid w:val="00613C2E"/>
    <w:rsid w:val="0061667F"/>
    <w:rsid w:val="00621689"/>
    <w:rsid w:val="00624096"/>
    <w:rsid w:val="00632E59"/>
    <w:rsid w:val="006A34DF"/>
    <w:rsid w:val="006A689B"/>
    <w:rsid w:val="006B1829"/>
    <w:rsid w:val="006C4061"/>
    <w:rsid w:val="006D00F9"/>
    <w:rsid w:val="006D7BCB"/>
    <w:rsid w:val="006E41A7"/>
    <w:rsid w:val="006E7054"/>
    <w:rsid w:val="007017F9"/>
    <w:rsid w:val="00706412"/>
    <w:rsid w:val="00710251"/>
    <w:rsid w:val="00717A88"/>
    <w:rsid w:val="0072532F"/>
    <w:rsid w:val="00725576"/>
    <w:rsid w:val="007302A5"/>
    <w:rsid w:val="00736517"/>
    <w:rsid w:val="0073688F"/>
    <w:rsid w:val="00744274"/>
    <w:rsid w:val="00756ACF"/>
    <w:rsid w:val="00760CEF"/>
    <w:rsid w:val="0077362F"/>
    <w:rsid w:val="00790B5D"/>
    <w:rsid w:val="00793264"/>
    <w:rsid w:val="007A21EB"/>
    <w:rsid w:val="007B5730"/>
    <w:rsid w:val="007B7390"/>
    <w:rsid w:val="007B7E6B"/>
    <w:rsid w:val="007C712D"/>
    <w:rsid w:val="007D008D"/>
    <w:rsid w:val="007E421C"/>
    <w:rsid w:val="007F4B00"/>
    <w:rsid w:val="007F5A86"/>
    <w:rsid w:val="007F5CE2"/>
    <w:rsid w:val="00801349"/>
    <w:rsid w:val="00801BAE"/>
    <w:rsid w:val="00811387"/>
    <w:rsid w:val="0081382E"/>
    <w:rsid w:val="008235F2"/>
    <w:rsid w:val="00827A6D"/>
    <w:rsid w:val="0083472D"/>
    <w:rsid w:val="00844903"/>
    <w:rsid w:val="00845ACD"/>
    <w:rsid w:val="00852EFC"/>
    <w:rsid w:val="00854B05"/>
    <w:rsid w:val="00855B9F"/>
    <w:rsid w:val="00855FEA"/>
    <w:rsid w:val="008602A6"/>
    <w:rsid w:val="00874F85"/>
    <w:rsid w:val="0088264A"/>
    <w:rsid w:val="00884D97"/>
    <w:rsid w:val="00887824"/>
    <w:rsid w:val="008919A0"/>
    <w:rsid w:val="0089676F"/>
    <w:rsid w:val="00897E62"/>
    <w:rsid w:val="008A4A4B"/>
    <w:rsid w:val="008A56E2"/>
    <w:rsid w:val="008A617C"/>
    <w:rsid w:val="008B65C6"/>
    <w:rsid w:val="008C0796"/>
    <w:rsid w:val="008C080A"/>
    <w:rsid w:val="008D2112"/>
    <w:rsid w:val="008D32D8"/>
    <w:rsid w:val="008E15E6"/>
    <w:rsid w:val="008E1DD5"/>
    <w:rsid w:val="008E5451"/>
    <w:rsid w:val="008E795E"/>
    <w:rsid w:val="008F00F3"/>
    <w:rsid w:val="008F5C71"/>
    <w:rsid w:val="00900BB7"/>
    <w:rsid w:val="009017E3"/>
    <w:rsid w:val="00901AFA"/>
    <w:rsid w:val="00901E22"/>
    <w:rsid w:val="00902C23"/>
    <w:rsid w:val="00903315"/>
    <w:rsid w:val="00910FD1"/>
    <w:rsid w:val="00921E73"/>
    <w:rsid w:val="0092746F"/>
    <w:rsid w:val="009439FD"/>
    <w:rsid w:val="00945191"/>
    <w:rsid w:val="0094697D"/>
    <w:rsid w:val="009547F0"/>
    <w:rsid w:val="00967064"/>
    <w:rsid w:val="00990B46"/>
    <w:rsid w:val="00991FC5"/>
    <w:rsid w:val="009A6456"/>
    <w:rsid w:val="009B0218"/>
    <w:rsid w:val="009B61AC"/>
    <w:rsid w:val="009B7AD7"/>
    <w:rsid w:val="009D6272"/>
    <w:rsid w:val="009F29B3"/>
    <w:rsid w:val="009F42BC"/>
    <w:rsid w:val="009F59D4"/>
    <w:rsid w:val="009F6DBD"/>
    <w:rsid w:val="00A061E1"/>
    <w:rsid w:val="00A148DC"/>
    <w:rsid w:val="00A33165"/>
    <w:rsid w:val="00A360BD"/>
    <w:rsid w:val="00A363A6"/>
    <w:rsid w:val="00A42CF9"/>
    <w:rsid w:val="00A440E0"/>
    <w:rsid w:val="00A50305"/>
    <w:rsid w:val="00A561D6"/>
    <w:rsid w:val="00A60C75"/>
    <w:rsid w:val="00A62A6B"/>
    <w:rsid w:val="00A71782"/>
    <w:rsid w:val="00A752DD"/>
    <w:rsid w:val="00AB0101"/>
    <w:rsid w:val="00AB0E97"/>
    <w:rsid w:val="00AB443C"/>
    <w:rsid w:val="00AC5CFF"/>
    <w:rsid w:val="00AC6D67"/>
    <w:rsid w:val="00AD3907"/>
    <w:rsid w:val="00AD657D"/>
    <w:rsid w:val="00AE57E2"/>
    <w:rsid w:val="00AE61FF"/>
    <w:rsid w:val="00B019D4"/>
    <w:rsid w:val="00B35754"/>
    <w:rsid w:val="00B36E05"/>
    <w:rsid w:val="00B41DE5"/>
    <w:rsid w:val="00B51F2E"/>
    <w:rsid w:val="00B64D1A"/>
    <w:rsid w:val="00B710A9"/>
    <w:rsid w:val="00B818D0"/>
    <w:rsid w:val="00B85AEB"/>
    <w:rsid w:val="00B869BE"/>
    <w:rsid w:val="00BA50B0"/>
    <w:rsid w:val="00BB1DCA"/>
    <w:rsid w:val="00BB3301"/>
    <w:rsid w:val="00BC1569"/>
    <w:rsid w:val="00BC61F3"/>
    <w:rsid w:val="00BE5157"/>
    <w:rsid w:val="00BE5929"/>
    <w:rsid w:val="00BF2ADA"/>
    <w:rsid w:val="00BF4449"/>
    <w:rsid w:val="00C049A1"/>
    <w:rsid w:val="00C11508"/>
    <w:rsid w:val="00C17D64"/>
    <w:rsid w:val="00C2681A"/>
    <w:rsid w:val="00C31290"/>
    <w:rsid w:val="00C346D6"/>
    <w:rsid w:val="00C3741E"/>
    <w:rsid w:val="00C4619B"/>
    <w:rsid w:val="00C6295B"/>
    <w:rsid w:val="00C6692F"/>
    <w:rsid w:val="00C702A8"/>
    <w:rsid w:val="00C707D9"/>
    <w:rsid w:val="00C75D6E"/>
    <w:rsid w:val="00C93250"/>
    <w:rsid w:val="00C947B9"/>
    <w:rsid w:val="00C960D8"/>
    <w:rsid w:val="00CA0B97"/>
    <w:rsid w:val="00CA71C4"/>
    <w:rsid w:val="00CB1DF0"/>
    <w:rsid w:val="00CB3065"/>
    <w:rsid w:val="00CB3715"/>
    <w:rsid w:val="00CB577A"/>
    <w:rsid w:val="00CC0D7B"/>
    <w:rsid w:val="00CD1060"/>
    <w:rsid w:val="00CD1B0E"/>
    <w:rsid w:val="00CD55F4"/>
    <w:rsid w:val="00CD7700"/>
    <w:rsid w:val="00CF04FD"/>
    <w:rsid w:val="00D11505"/>
    <w:rsid w:val="00D119F5"/>
    <w:rsid w:val="00D3384E"/>
    <w:rsid w:val="00D436B5"/>
    <w:rsid w:val="00D46AD6"/>
    <w:rsid w:val="00D6246D"/>
    <w:rsid w:val="00D62A6E"/>
    <w:rsid w:val="00D633C3"/>
    <w:rsid w:val="00D63618"/>
    <w:rsid w:val="00D6405B"/>
    <w:rsid w:val="00D7633F"/>
    <w:rsid w:val="00D803F8"/>
    <w:rsid w:val="00D81272"/>
    <w:rsid w:val="00D81D40"/>
    <w:rsid w:val="00D868A9"/>
    <w:rsid w:val="00D9526A"/>
    <w:rsid w:val="00DA0883"/>
    <w:rsid w:val="00DA614B"/>
    <w:rsid w:val="00DB64F6"/>
    <w:rsid w:val="00DC1236"/>
    <w:rsid w:val="00DD6D0A"/>
    <w:rsid w:val="00DE08E5"/>
    <w:rsid w:val="00DE6697"/>
    <w:rsid w:val="00DE72D8"/>
    <w:rsid w:val="00DE7E61"/>
    <w:rsid w:val="00DF0055"/>
    <w:rsid w:val="00DF02AB"/>
    <w:rsid w:val="00DF0C19"/>
    <w:rsid w:val="00E050FD"/>
    <w:rsid w:val="00E14BB5"/>
    <w:rsid w:val="00E20760"/>
    <w:rsid w:val="00E27E1E"/>
    <w:rsid w:val="00E33FC2"/>
    <w:rsid w:val="00E3479C"/>
    <w:rsid w:val="00E42E46"/>
    <w:rsid w:val="00E63570"/>
    <w:rsid w:val="00E84532"/>
    <w:rsid w:val="00E8517A"/>
    <w:rsid w:val="00E942E1"/>
    <w:rsid w:val="00E94FDE"/>
    <w:rsid w:val="00EA7821"/>
    <w:rsid w:val="00ED1CF4"/>
    <w:rsid w:val="00EE557E"/>
    <w:rsid w:val="00EE6D7A"/>
    <w:rsid w:val="00EF046F"/>
    <w:rsid w:val="00EF4366"/>
    <w:rsid w:val="00EF60EA"/>
    <w:rsid w:val="00EF7B40"/>
    <w:rsid w:val="00F01C57"/>
    <w:rsid w:val="00F223FF"/>
    <w:rsid w:val="00F4682F"/>
    <w:rsid w:val="00F47DF4"/>
    <w:rsid w:val="00F55FDC"/>
    <w:rsid w:val="00F74721"/>
    <w:rsid w:val="00FA44A5"/>
    <w:rsid w:val="00FA7161"/>
    <w:rsid w:val="00FB26B5"/>
    <w:rsid w:val="00FB2D9C"/>
    <w:rsid w:val="00FB2FC8"/>
    <w:rsid w:val="00FB5529"/>
    <w:rsid w:val="00FE1DA3"/>
    <w:rsid w:val="00FE1EDD"/>
    <w:rsid w:val="00FF184E"/>
    <w:rsid w:val="00FF3E22"/>
    <w:rsid w:val="00FF6E10"/>
    <w:rsid w:val="00FF7B0A"/>
    <w:rsid w:val="00FF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697D"/>
  </w:style>
  <w:style w:type="paragraph" w:styleId="1">
    <w:name w:val="heading 1"/>
    <w:basedOn w:val="a"/>
    <w:next w:val="a"/>
    <w:qFormat/>
    <w:rsid w:val="0094697D"/>
    <w:pPr>
      <w:keepNext/>
      <w:ind w:firstLine="851"/>
      <w:jc w:val="center"/>
      <w:outlineLvl w:val="0"/>
    </w:pPr>
    <w:rPr>
      <w:b/>
      <w:sz w:val="44"/>
    </w:rPr>
  </w:style>
  <w:style w:type="paragraph" w:styleId="4">
    <w:name w:val="heading 4"/>
    <w:basedOn w:val="a"/>
    <w:next w:val="a"/>
    <w:link w:val="40"/>
    <w:qFormat/>
    <w:rsid w:val="004060FE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4060FE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94697D"/>
    <w:pPr>
      <w:ind w:firstLine="851"/>
      <w:jc w:val="center"/>
    </w:pPr>
    <w:rPr>
      <w:b/>
      <w:sz w:val="28"/>
    </w:rPr>
  </w:style>
  <w:style w:type="paragraph" w:styleId="a4">
    <w:name w:val="Subtitle"/>
    <w:basedOn w:val="a"/>
    <w:qFormat/>
    <w:rsid w:val="0094697D"/>
    <w:pPr>
      <w:ind w:firstLine="851"/>
      <w:jc w:val="center"/>
    </w:pPr>
    <w:rPr>
      <w:b/>
      <w:sz w:val="28"/>
    </w:rPr>
  </w:style>
  <w:style w:type="paragraph" w:styleId="2">
    <w:name w:val="Body Text 2"/>
    <w:basedOn w:val="a"/>
    <w:rsid w:val="0094697D"/>
    <w:pPr>
      <w:keepNext/>
      <w:jc w:val="both"/>
    </w:pPr>
    <w:rPr>
      <w:sz w:val="28"/>
    </w:rPr>
  </w:style>
  <w:style w:type="paragraph" w:customStyle="1" w:styleId="Normal">
    <w:name w:val="Normal"/>
    <w:rsid w:val="0094697D"/>
    <w:rPr>
      <w:rFonts w:ascii="Arial" w:hAnsi="Arial"/>
      <w:snapToGrid w:val="0"/>
      <w:sz w:val="18"/>
    </w:rPr>
  </w:style>
  <w:style w:type="paragraph" w:customStyle="1" w:styleId="Preformat">
    <w:name w:val="Preformat"/>
    <w:rsid w:val="0094697D"/>
    <w:rPr>
      <w:rFonts w:ascii="Courier New" w:hAnsi="Courier New"/>
      <w:snapToGrid w:val="0"/>
    </w:rPr>
  </w:style>
  <w:style w:type="paragraph" w:styleId="a5">
    <w:name w:val="Balloon Text"/>
    <w:basedOn w:val="a"/>
    <w:semiHidden/>
    <w:rsid w:val="00AB010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44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9439F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439FD"/>
  </w:style>
  <w:style w:type="paragraph" w:styleId="20">
    <w:name w:val="Body Text Indent 2"/>
    <w:basedOn w:val="a"/>
    <w:link w:val="21"/>
    <w:rsid w:val="008F5C7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8F5C71"/>
  </w:style>
  <w:style w:type="paragraph" w:customStyle="1" w:styleId="ConsPlusNormal">
    <w:name w:val="ConsPlusNormal"/>
    <w:rsid w:val="00C2681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0">
    <w:name w:val="Заголовок 4 Знак"/>
    <w:link w:val="4"/>
    <w:rsid w:val="004060FE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4060FE"/>
    <w:rPr>
      <w:b/>
      <w:bCs/>
      <w:i/>
      <w:iCs/>
      <w:sz w:val="26"/>
      <w:szCs w:val="26"/>
    </w:rPr>
  </w:style>
  <w:style w:type="paragraph" w:customStyle="1" w:styleId="a9">
    <w:name w:val="Нормальный (таблица)"/>
    <w:basedOn w:val="a"/>
    <w:next w:val="a"/>
    <w:rsid w:val="004060F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a">
    <w:name w:val="Прижатый влево"/>
    <w:basedOn w:val="a"/>
    <w:next w:val="a"/>
    <w:rsid w:val="004060F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b">
    <w:name w:val="Цветовое выделение"/>
    <w:rsid w:val="004060FE"/>
    <w:rPr>
      <w:b/>
      <w:bCs w:val="0"/>
      <w:color w:val="000080"/>
    </w:rPr>
  </w:style>
  <w:style w:type="character" w:customStyle="1" w:styleId="ac">
    <w:name w:val="Гипертекстовая ссылка"/>
    <w:rsid w:val="004060FE"/>
    <w:rPr>
      <w:rFonts w:ascii="Times New Roman" w:hAnsi="Times New Roman" w:cs="Times New Roman" w:hint="default"/>
      <w:b/>
      <w:bCs w:val="0"/>
      <w:color w:val="008000"/>
    </w:rPr>
  </w:style>
  <w:style w:type="paragraph" w:customStyle="1" w:styleId="s34">
    <w:name w:val="s_34"/>
    <w:basedOn w:val="a"/>
    <w:rsid w:val="004060FE"/>
    <w:pPr>
      <w:jc w:val="center"/>
    </w:pPr>
    <w:rPr>
      <w:b/>
      <w:bCs/>
      <w:color w:val="000080"/>
      <w:sz w:val="21"/>
      <w:szCs w:val="21"/>
    </w:rPr>
  </w:style>
  <w:style w:type="paragraph" w:customStyle="1" w:styleId="s13">
    <w:name w:val="s_13"/>
    <w:basedOn w:val="a"/>
    <w:rsid w:val="004060FE"/>
    <w:pPr>
      <w:ind w:firstLine="720"/>
    </w:pPr>
    <w:rPr>
      <w:sz w:val="24"/>
      <w:szCs w:val="24"/>
    </w:rPr>
  </w:style>
  <w:style w:type="paragraph" w:styleId="ad">
    <w:name w:val="Normal (Web)"/>
    <w:basedOn w:val="a"/>
    <w:rsid w:val="007F5A86"/>
    <w:pPr>
      <w:spacing w:before="100" w:beforeAutospacing="1" w:after="119"/>
    </w:pPr>
    <w:rPr>
      <w:sz w:val="24"/>
      <w:szCs w:val="24"/>
    </w:rPr>
  </w:style>
  <w:style w:type="character" w:customStyle="1" w:styleId="ae">
    <w:name w:val="Основной текст_"/>
    <w:link w:val="22"/>
    <w:rsid w:val="00B710A9"/>
    <w:rPr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e"/>
    <w:rsid w:val="00B710A9"/>
    <w:pPr>
      <w:widowControl w:val="0"/>
      <w:shd w:val="clear" w:color="auto" w:fill="FFFFFF"/>
      <w:spacing w:after="600" w:line="319" w:lineRule="exact"/>
    </w:pPr>
    <w:rPr>
      <w:sz w:val="28"/>
      <w:szCs w:val="28"/>
      <w:shd w:val="clear" w:color="auto" w:fill="FFFFFF"/>
      <w:lang/>
    </w:rPr>
  </w:style>
  <w:style w:type="character" w:customStyle="1" w:styleId="95pt">
    <w:name w:val="Основной текст + 9;5 pt"/>
    <w:rsid w:val="00B710A9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">
    <w:name w:val="Основной текст1"/>
    <w:rsid w:val="00FF184E"/>
    <w:rPr>
      <w:color w:val="000000"/>
      <w:spacing w:val="0"/>
      <w:w w:val="100"/>
      <w:position w:val="0"/>
      <w:sz w:val="28"/>
      <w:szCs w:val="28"/>
      <w:shd w:val="clear" w:color="auto" w:fill="FFFFFF"/>
      <w:lang w:val="ru-RU" w:bidi="ar-SA"/>
    </w:rPr>
  </w:style>
  <w:style w:type="paragraph" w:styleId="af">
    <w:name w:val="Body Text"/>
    <w:basedOn w:val="a"/>
    <w:link w:val="af0"/>
    <w:rsid w:val="00801BAE"/>
    <w:pPr>
      <w:widowControl w:val="0"/>
      <w:autoSpaceDE w:val="0"/>
      <w:autoSpaceDN w:val="0"/>
      <w:adjustRightInd w:val="0"/>
      <w:spacing w:after="120"/>
    </w:pPr>
    <w:rPr>
      <w:rFonts w:ascii="Arial" w:hAnsi="Arial"/>
      <w:lang/>
    </w:rPr>
  </w:style>
  <w:style w:type="character" w:customStyle="1" w:styleId="af0">
    <w:name w:val="Основной текст Знак"/>
    <w:link w:val="af"/>
    <w:rsid w:val="00801BAE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55;&#1086;&#1089;&#1090;\&#1055;&#1088;&#1086;&#1075;&#1088;&#1072;&#1084;&#1084;&#1072;%20&#1088;&#1072;&#1079;&#1074;&#1080;&#1090;&#1080;&#1103;\&#1055;&#1086;&#1089;&#1090;&#1072;&#1085;&#1086;&#1074;&#1083;&#1077;&#1085;&#1080;&#1077;%20&#1040;&#1076;&#1084;&#1080;&#1085;&#1080;&#1089;&#1090;&#1088;&#1072;&#1094;&#1080;&#1080;%20&#1040;&#1083;&#1090;&#1072;&#1081;&#1089;&#1082;&#1086;&#1075;&#1086;%20&#1082;&#1088;&#1072;&#1103;%20&#1086;&#1090;%2030%20&#1085;&#1086;&#1103;&#1073;&#1088;&#1103;%202009%20&#1075;.%20N%205.rt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6;&#1072;&#1073;&#1086;&#1095;&#1080;&#1081;%20&#1089;&#1090;&#1086;&#1083;\&#1055;&#1086;&#1089;&#1090;\&#1055;&#1088;&#1086;&#1075;&#1088;&#1072;&#1084;&#1084;&#1072;%20&#1088;&#1072;&#1079;&#1074;&#1080;&#1090;&#1080;&#1103;\&#1055;&#1086;&#1089;&#1090;&#1072;&#1085;&#1086;&#1074;&#1083;&#1077;&#1085;&#1080;&#1077;%20&#1040;&#1076;&#1084;&#1080;&#1085;&#1080;&#1089;&#1090;&#1088;&#1072;&#1094;&#1080;&#1080;%20&#1040;&#1083;&#1090;&#1072;&#1081;&#1089;&#1082;&#1086;&#1075;&#1086;%20&#1082;&#1088;&#1072;&#1103;%20&#1086;&#1090;%2030%20&#1085;&#1086;&#1103;&#1073;&#1088;&#1103;%202009%20&#1075;.%20N%205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FFAAD-2651-4902-BBE4-93135319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4166</Words>
  <Characters>23748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27859</CharactersWithSpaces>
  <SharedDoc>false</SharedDoc>
  <HLinks>
    <vt:vector size="12" baseType="variant">
      <vt:variant>
        <vt:i4>71696504</vt:i4>
      </vt:variant>
      <vt:variant>
        <vt:i4>3</vt:i4>
      </vt:variant>
      <vt:variant>
        <vt:i4>0</vt:i4>
      </vt:variant>
      <vt:variant>
        <vt:i4>5</vt:i4>
      </vt:variant>
      <vt:variant>
        <vt:lpwstr>\\Sytenko\база_знаний\постановления\ПОС2011\Постановление Администрации Алтайского края от 30 ноября 2009 г. N 5.rtf</vt:lpwstr>
      </vt:variant>
      <vt:variant>
        <vt:lpwstr>sub_8#sub_8</vt:lpwstr>
      </vt:variant>
      <vt:variant>
        <vt:i4>71696503</vt:i4>
      </vt:variant>
      <vt:variant>
        <vt:i4>0</vt:i4>
      </vt:variant>
      <vt:variant>
        <vt:i4>0</vt:i4>
      </vt:variant>
      <vt:variant>
        <vt:i4>5</vt:i4>
      </vt:variant>
      <vt:variant>
        <vt:lpwstr>\\Sytenko\база_знаний\постановления\ПОС2011\Постановление Администрации Алтайского края от 30 ноября 2009 г. N 5.rtf</vt:lpwstr>
      </vt:variant>
      <vt:variant>
        <vt:lpwstr>sub_7#sub_7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cray7000</dc:creator>
  <cp:lastModifiedBy>Uz</cp:lastModifiedBy>
  <cp:revision>2</cp:revision>
  <cp:lastPrinted>2021-10-29T08:23:00Z</cp:lastPrinted>
  <dcterms:created xsi:type="dcterms:W3CDTF">2021-11-09T03:14:00Z</dcterms:created>
  <dcterms:modified xsi:type="dcterms:W3CDTF">2021-11-09T03:14:00Z</dcterms:modified>
</cp:coreProperties>
</file>