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215B60" w14:textId="77777777" w:rsidR="00EC6B1D" w:rsidRDefault="00551BF1">
      <w:pPr>
        <w:pStyle w:val="ab"/>
        <w:tabs>
          <w:tab w:val="left" w:pos="4536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14:paraId="290416B7" w14:textId="77777777" w:rsidR="00EC6B1D" w:rsidRDefault="00551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Каменского района Алтайского края</w:t>
      </w:r>
    </w:p>
    <w:p w14:paraId="21268B34" w14:textId="77777777" w:rsidR="00EC6B1D" w:rsidRDefault="00551BF1">
      <w:pPr>
        <w:pStyle w:val="2"/>
        <w:jc w:val="center"/>
        <w:rPr>
          <w:rFonts w:ascii="Times New Roman" w:hAnsi="Times New Roman"/>
          <w:i w:val="0"/>
          <w:sz w:val="44"/>
          <w:szCs w:val="44"/>
        </w:rPr>
      </w:pPr>
      <w:proofErr w:type="gramStart"/>
      <w:r>
        <w:rPr>
          <w:rFonts w:ascii="Times New Roman" w:hAnsi="Times New Roman"/>
          <w:i w:val="0"/>
          <w:sz w:val="44"/>
          <w:szCs w:val="44"/>
        </w:rPr>
        <w:t>П</w:t>
      </w:r>
      <w:proofErr w:type="gramEnd"/>
      <w:r>
        <w:rPr>
          <w:rFonts w:ascii="Times New Roman" w:hAnsi="Times New Roman"/>
          <w:i w:val="0"/>
          <w:sz w:val="44"/>
          <w:szCs w:val="44"/>
        </w:rPr>
        <w:t xml:space="preserve"> О С Т А Н О В Л Е Н И Е</w:t>
      </w:r>
    </w:p>
    <w:p w14:paraId="58ED0B9C" w14:textId="77777777" w:rsidR="00EC6B1D" w:rsidRDefault="00EC6B1D">
      <w:pPr>
        <w:tabs>
          <w:tab w:val="left" w:pos="6735"/>
        </w:tabs>
        <w:rPr>
          <w:bCs/>
          <w:sz w:val="28"/>
          <w:szCs w:val="28"/>
        </w:rPr>
      </w:pPr>
    </w:p>
    <w:p w14:paraId="49139F96" w14:textId="24053BC6" w:rsidR="00EC6B1D" w:rsidRDefault="00551BF1">
      <w:pPr>
        <w:tabs>
          <w:tab w:val="left" w:pos="67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24.03.2026        </w:t>
      </w:r>
      <w:r>
        <w:rPr>
          <w:b/>
          <w:bCs/>
          <w:sz w:val="28"/>
          <w:szCs w:val="28"/>
        </w:rPr>
        <w:t>№ 268</w:t>
      </w:r>
      <w:r>
        <w:rPr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                                   г. Камень-на-Оби</w:t>
      </w:r>
    </w:p>
    <w:p w14:paraId="312894D2" w14:textId="77777777" w:rsidR="00EC6B1D" w:rsidRDefault="00EC6B1D">
      <w:pPr>
        <w:rPr>
          <w:bCs/>
          <w:sz w:val="28"/>
          <w:szCs w:val="28"/>
        </w:rPr>
      </w:pPr>
    </w:p>
    <w:p w14:paraId="020872D9" w14:textId="77777777" w:rsidR="00EC6B1D" w:rsidRDefault="00551BF1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О внесении </w:t>
      </w:r>
      <w:r>
        <w:rPr>
          <w:bCs/>
          <w:sz w:val="28"/>
          <w:szCs w:val="28"/>
        </w:rPr>
        <w:t>дополнения</w:t>
      </w:r>
      <w:r>
        <w:rPr>
          <w:bCs/>
          <w:sz w:val="28"/>
          <w:szCs w:val="28"/>
        </w:rPr>
        <w:t xml:space="preserve"> в </w:t>
      </w:r>
      <w:r>
        <w:rPr>
          <w:rFonts w:eastAsia="MS Mincho"/>
          <w:sz w:val="28"/>
          <w:szCs w:val="28"/>
        </w:rPr>
        <w:t xml:space="preserve">постановление Администрации </w:t>
      </w:r>
      <w:r>
        <w:rPr>
          <w:rFonts w:eastAsia="MS Mincho"/>
          <w:sz w:val="28"/>
          <w:szCs w:val="28"/>
        </w:rPr>
        <w:t>района от 10.09.2019 № 700 «</w:t>
      </w:r>
      <w:r>
        <w:rPr>
          <w:sz w:val="28"/>
          <w:szCs w:val="28"/>
        </w:rPr>
        <w:t xml:space="preserve"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город </w:t>
      </w:r>
      <w:r>
        <w:rPr>
          <w:sz w:val="28"/>
          <w:szCs w:val="28"/>
        </w:rPr>
        <w:t>Камень-на-Оби Каменского района Алтайского края»</w:t>
      </w:r>
    </w:p>
    <w:p w14:paraId="5A4B1BB7" w14:textId="77777777" w:rsidR="00EC6B1D" w:rsidRDefault="00EC6B1D">
      <w:pPr>
        <w:tabs>
          <w:tab w:val="left" w:pos="3969"/>
          <w:tab w:val="left" w:pos="4536"/>
        </w:tabs>
        <w:ind w:right="5103"/>
        <w:jc w:val="both"/>
        <w:rPr>
          <w:sz w:val="28"/>
          <w:szCs w:val="28"/>
        </w:rPr>
      </w:pPr>
    </w:p>
    <w:p w14:paraId="3DB7168E" w14:textId="77777777" w:rsidR="00EC6B1D" w:rsidRDefault="00551BF1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 13.4   Федерального закона от 24.06.1998 № 89-ФЗ «Об отходах производства и потребления», Постановлением Правительства Российской Федерации от 12.11.2016 № 1156 «Об обращении с тве</w:t>
      </w:r>
      <w:r>
        <w:rPr>
          <w:sz w:val="28"/>
          <w:szCs w:val="28"/>
        </w:rPr>
        <w:t>рдыми коммунальными отходами и внесении изменения в постановление Правительства Российской Федерации от 25 августа 2008 г. № 641»,  Постановлением Правительства Российской Федерации от 31.08.2018 № 1039 «Об утверждении Правил обустройства мест (площадок) н</w:t>
      </w:r>
      <w:r>
        <w:rPr>
          <w:sz w:val="28"/>
          <w:szCs w:val="28"/>
        </w:rPr>
        <w:t>акопления твердых коммунальных отходов и</w:t>
      </w:r>
      <w:proofErr w:type="gramEnd"/>
      <w:r>
        <w:rPr>
          <w:sz w:val="28"/>
          <w:szCs w:val="28"/>
        </w:rPr>
        <w:t xml:space="preserve"> ведения их реестра», Уставом муниципального образования муниципальный район Каменский район  Алтайского края, Уставом муниципального образования городское поселение город Камень-на-Оби Каменского района Алтайского к</w:t>
      </w:r>
      <w:r>
        <w:rPr>
          <w:sz w:val="28"/>
          <w:szCs w:val="28"/>
        </w:rPr>
        <w:t>рая,</w:t>
      </w:r>
    </w:p>
    <w:p w14:paraId="6A0A22C8" w14:textId="77777777" w:rsidR="00EC6B1D" w:rsidRDefault="00EC6B1D">
      <w:pPr>
        <w:rPr>
          <w:bCs/>
          <w:sz w:val="28"/>
          <w:szCs w:val="28"/>
        </w:rPr>
      </w:pPr>
    </w:p>
    <w:p w14:paraId="3C47D96B" w14:textId="77777777" w:rsidR="00EC6B1D" w:rsidRDefault="00551BF1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14:paraId="7C57CC97" w14:textId="77777777" w:rsidR="00EC6B1D" w:rsidRDefault="00EC6B1D">
      <w:pPr>
        <w:jc w:val="center"/>
        <w:rPr>
          <w:sz w:val="28"/>
          <w:szCs w:val="28"/>
        </w:rPr>
      </w:pPr>
    </w:p>
    <w:p w14:paraId="20D98EF5" w14:textId="77777777" w:rsidR="00EC6B1D" w:rsidRDefault="00551BF1">
      <w:pPr>
        <w:tabs>
          <w:tab w:val="left" w:pos="0"/>
          <w:tab w:val="left" w:pos="709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proofErr w:type="gramStart"/>
      <w:r>
        <w:rPr>
          <w:bCs/>
          <w:sz w:val="28"/>
          <w:szCs w:val="28"/>
        </w:rPr>
        <w:t>Дополнить</w:t>
      </w:r>
      <w:r>
        <w:rPr>
          <w:rFonts w:eastAsia="MS Mincho"/>
          <w:sz w:val="28"/>
          <w:szCs w:val="28"/>
        </w:rPr>
        <w:t xml:space="preserve"> </w:t>
      </w:r>
      <w:r>
        <w:rPr>
          <w:rFonts w:eastAsia="MS Mincho"/>
          <w:sz w:val="28"/>
          <w:szCs w:val="28"/>
        </w:rPr>
        <w:t>Реестр мест (площадок) накопления твердых коммунальных отходов, расположенных на территории муниципального образования город Камень-на-Оби Каменского района Алтайского края</w:t>
      </w:r>
      <w:r>
        <w:rPr>
          <w:rFonts w:eastAsia="MS Mincho"/>
          <w:sz w:val="28"/>
          <w:szCs w:val="28"/>
        </w:rPr>
        <w:t xml:space="preserve">, утвержденный </w:t>
      </w:r>
      <w:r>
        <w:rPr>
          <w:rFonts w:eastAsia="MS Mincho"/>
          <w:sz w:val="28"/>
          <w:szCs w:val="28"/>
        </w:rPr>
        <w:t>постановление</w:t>
      </w:r>
      <w:r>
        <w:rPr>
          <w:rFonts w:eastAsia="MS Mincho"/>
          <w:sz w:val="28"/>
          <w:szCs w:val="28"/>
        </w:rPr>
        <w:t>м</w:t>
      </w:r>
      <w:r>
        <w:rPr>
          <w:rFonts w:eastAsia="MS Mincho"/>
          <w:sz w:val="28"/>
          <w:szCs w:val="28"/>
        </w:rPr>
        <w:t xml:space="preserve"> Администра</w:t>
      </w:r>
      <w:r>
        <w:rPr>
          <w:rFonts w:eastAsia="MS Mincho"/>
          <w:sz w:val="28"/>
          <w:szCs w:val="28"/>
        </w:rPr>
        <w:t>ции района от 10.09.2019 № 700 «</w:t>
      </w:r>
      <w:r>
        <w:rPr>
          <w:sz w:val="28"/>
          <w:szCs w:val="28"/>
        </w:rPr>
        <w:t>Об определении схемы размещения мест (площадок) накопления твердых коммунальных отходов и утверждении реестра мест (площадок) накопления твердых коммунальных отходов, расположенных на территории муниципального образования го</w:t>
      </w:r>
      <w:r>
        <w:rPr>
          <w:sz w:val="28"/>
          <w:szCs w:val="28"/>
        </w:rPr>
        <w:t xml:space="preserve">род Камень-на-Оби Каменского района Алтайского края» </w:t>
      </w:r>
      <w:r>
        <w:rPr>
          <w:bCs/>
          <w:sz w:val="28"/>
          <w:szCs w:val="28"/>
        </w:rPr>
        <w:t xml:space="preserve"> строкой 3034.</w:t>
      </w:r>
      <w:proofErr w:type="gramEnd"/>
    </w:p>
    <w:p w14:paraId="0E6BB469" w14:textId="77777777" w:rsidR="00EC6B1D" w:rsidRDefault="00551BF1">
      <w:pPr>
        <w:pStyle w:val="af0"/>
        <w:shd w:val="clear" w:color="auto" w:fill="FFFFFF"/>
        <w:tabs>
          <w:tab w:val="left" w:pos="-142"/>
          <w:tab w:val="left" w:pos="0"/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</w:t>
      </w:r>
      <w:r>
        <w:rPr>
          <w:sz w:val="28"/>
          <w:szCs w:val="28"/>
        </w:rPr>
        <w:t xml:space="preserve"> постановление на официальном сайте Администрации Каменского района Алтайского края.</w:t>
      </w:r>
    </w:p>
    <w:p w14:paraId="67A4C869" w14:textId="77777777" w:rsidR="00EC6B1D" w:rsidRDefault="00551BF1">
      <w:pPr>
        <w:pStyle w:val="af0"/>
        <w:tabs>
          <w:tab w:val="left" w:pos="709"/>
        </w:tabs>
        <w:overflowPunct/>
        <w:autoSpaceDE/>
        <w:autoSpaceDN/>
        <w:adjustRightInd/>
        <w:ind w:left="0" w:right="-1"/>
        <w:jc w:val="both"/>
        <w:textAlignment w:val="auto"/>
        <w:rPr>
          <w:bCs/>
          <w:sz w:val="28"/>
          <w:szCs w:val="28"/>
        </w:rPr>
      </w:pPr>
      <w:r>
        <w:rPr>
          <w:rFonts w:eastAsia="MS Mincho"/>
          <w:sz w:val="28"/>
          <w:szCs w:val="28"/>
        </w:rPr>
        <w:tab/>
        <w:t xml:space="preserve">3. </w:t>
      </w:r>
      <w:proofErr w:type="gramStart"/>
      <w:r>
        <w:rPr>
          <w:rFonts w:eastAsia="MS Mincho"/>
          <w:sz w:val="28"/>
          <w:szCs w:val="28"/>
        </w:rPr>
        <w:t>Контроль за</w:t>
      </w:r>
      <w:proofErr w:type="gramEnd"/>
      <w:r>
        <w:rPr>
          <w:rFonts w:eastAsia="MS Mincho"/>
          <w:sz w:val="28"/>
          <w:szCs w:val="28"/>
        </w:rPr>
        <w:t xml:space="preserve"> исполнением настоящего постановления возложить на заместителя </w:t>
      </w:r>
      <w:r>
        <w:rPr>
          <w:rFonts w:eastAsia="MS Mincho"/>
          <w:sz w:val="28"/>
          <w:szCs w:val="28"/>
        </w:rPr>
        <w:t>главы Администрации</w:t>
      </w:r>
      <w:r>
        <w:rPr>
          <w:rFonts w:eastAsia="MS Mincho"/>
          <w:sz w:val="28"/>
          <w:szCs w:val="28"/>
        </w:rPr>
        <w:t xml:space="preserve"> Каменского</w:t>
      </w:r>
      <w:r>
        <w:rPr>
          <w:rFonts w:eastAsia="MS Mincho"/>
          <w:sz w:val="28"/>
          <w:szCs w:val="28"/>
        </w:rPr>
        <w:t xml:space="preserve"> района</w:t>
      </w:r>
      <w:r>
        <w:rPr>
          <w:rFonts w:eastAsia="MS Mincho"/>
          <w:sz w:val="28"/>
          <w:szCs w:val="28"/>
        </w:rPr>
        <w:t xml:space="preserve"> Алтайского края</w:t>
      </w:r>
      <w:r>
        <w:rPr>
          <w:rFonts w:eastAsia="MS Mincho"/>
          <w:sz w:val="28"/>
          <w:szCs w:val="28"/>
        </w:rPr>
        <w:t xml:space="preserve">, </w:t>
      </w:r>
      <w:r>
        <w:rPr>
          <w:sz w:val="28"/>
          <w:szCs w:val="28"/>
        </w:rPr>
        <w:t xml:space="preserve">председателя Комитета </w:t>
      </w:r>
      <w:r>
        <w:rPr>
          <w:rFonts w:eastAsia="MS Mincho"/>
          <w:sz w:val="28"/>
          <w:szCs w:val="28"/>
        </w:rPr>
        <w:t xml:space="preserve">Администрации Каменского района </w:t>
      </w:r>
      <w:r>
        <w:rPr>
          <w:sz w:val="28"/>
          <w:szCs w:val="28"/>
        </w:rPr>
        <w:t xml:space="preserve">по жилищно-коммунальному хозяйству, строительству и архитектуре В.Б. </w:t>
      </w:r>
      <w:proofErr w:type="spellStart"/>
      <w:r>
        <w:rPr>
          <w:sz w:val="28"/>
          <w:szCs w:val="28"/>
        </w:rPr>
        <w:t>Басманова</w:t>
      </w:r>
      <w:proofErr w:type="spellEnd"/>
      <w:r>
        <w:rPr>
          <w:sz w:val="28"/>
          <w:szCs w:val="28"/>
        </w:rPr>
        <w:t>.</w:t>
      </w:r>
    </w:p>
    <w:p w14:paraId="71AB23AC" w14:textId="77777777" w:rsidR="00EC6B1D" w:rsidRDefault="00EC6B1D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14:paraId="26A006B7" w14:textId="77777777" w:rsidR="00EC6B1D" w:rsidRDefault="00EC6B1D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14:paraId="5564B5E6" w14:textId="77777777" w:rsidR="00EC6B1D" w:rsidRDefault="00551BF1">
      <w:pPr>
        <w:pStyle w:val="ae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  <w:sectPr w:rsidR="00EC6B1D">
          <w:headerReference w:type="default" r:id="rId8"/>
          <w:headerReference w:type="first" r:id="rId9"/>
          <w:pgSz w:w="11906" w:h="16838"/>
          <w:pgMar w:top="1135" w:right="566" w:bottom="993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Глава муниципального района                                                             С.Н. Захарова</w:t>
      </w:r>
    </w:p>
    <w:p w14:paraId="66470965" w14:textId="77777777" w:rsidR="00EC6B1D" w:rsidRDefault="00EC6B1D">
      <w:pPr>
        <w:tabs>
          <w:tab w:val="left" w:pos="993"/>
          <w:tab w:val="left" w:pos="9355"/>
        </w:tabs>
        <w:overflowPunct/>
        <w:autoSpaceDE/>
        <w:autoSpaceDN/>
        <w:adjustRightInd/>
        <w:ind w:right="-1"/>
        <w:jc w:val="both"/>
        <w:textAlignment w:val="auto"/>
        <w:rPr>
          <w:bCs/>
          <w:sz w:val="28"/>
          <w:szCs w:val="28"/>
        </w:rPr>
      </w:pPr>
    </w:p>
    <w:p w14:paraId="08D20D69" w14:textId="77777777" w:rsidR="00EC6B1D" w:rsidRDefault="00551BF1">
      <w:pPr>
        <w:tabs>
          <w:tab w:val="left" w:pos="851"/>
          <w:tab w:val="left" w:pos="1418"/>
          <w:tab w:val="left" w:pos="4536"/>
        </w:tabs>
        <w:ind w:left="10206" w:right="-31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ю</w:t>
      </w:r>
    </w:p>
    <w:p w14:paraId="55CEA58E" w14:textId="77777777" w:rsidR="00EC6B1D" w:rsidRDefault="00551BF1">
      <w:pPr>
        <w:tabs>
          <w:tab w:val="left" w:pos="851"/>
          <w:tab w:val="left" w:pos="1418"/>
          <w:tab w:val="left" w:pos="4536"/>
        </w:tabs>
        <w:ind w:left="10206" w:right="-31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</w:p>
    <w:p w14:paraId="5F0D2BE3" w14:textId="5D6C1478" w:rsidR="00EC6B1D" w:rsidRDefault="00551BF1">
      <w:pPr>
        <w:tabs>
          <w:tab w:val="left" w:pos="851"/>
          <w:tab w:val="left" w:pos="1418"/>
          <w:tab w:val="left" w:pos="4536"/>
        </w:tabs>
        <w:ind w:left="10206" w:right="-31"/>
        <w:rPr>
          <w:sz w:val="28"/>
          <w:szCs w:val="28"/>
        </w:rPr>
      </w:pPr>
      <w:r>
        <w:rPr>
          <w:sz w:val="28"/>
          <w:szCs w:val="28"/>
        </w:rPr>
        <w:t xml:space="preserve">от 24.03.2026   </w:t>
      </w:r>
      <w:r>
        <w:rPr>
          <w:sz w:val="28"/>
          <w:szCs w:val="28"/>
        </w:rPr>
        <w:t xml:space="preserve"> № 268</w:t>
      </w:r>
      <w:bookmarkStart w:id="0" w:name="_GoBack"/>
      <w:bookmarkEnd w:id="0"/>
    </w:p>
    <w:p w14:paraId="24D5F7D1" w14:textId="77777777" w:rsidR="00EC6B1D" w:rsidRDefault="00EC6B1D">
      <w:pPr>
        <w:tabs>
          <w:tab w:val="left" w:pos="567"/>
          <w:tab w:val="left" w:pos="851"/>
          <w:tab w:val="left" w:pos="1418"/>
          <w:tab w:val="left" w:pos="4536"/>
        </w:tabs>
        <w:ind w:left="567" w:right="567" w:firstLine="1134"/>
        <w:jc w:val="center"/>
        <w:rPr>
          <w:sz w:val="28"/>
          <w:szCs w:val="28"/>
        </w:rPr>
      </w:pPr>
    </w:p>
    <w:p w14:paraId="721D8E55" w14:textId="77777777" w:rsidR="00EC6B1D" w:rsidRDefault="00EC6B1D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sz w:val="2"/>
          <w:szCs w:val="2"/>
        </w:rPr>
      </w:pPr>
    </w:p>
    <w:p w14:paraId="6940C724" w14:textId="77777777" w:rsidR="00EC6B1D" w:rsidRDefault="00551BF1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Реестр мест </w:t>
      </w:r>
      <w:r>
        <w:rPr>
          <w:b/>
          <w:bCs/>
          <w:sz w:val="28"/>
          <w:szCs w:val="28"/>
        </w:rPr>
        <w:t xml:space="preserve">(площадок) </w:t>
      </w:r>
      <w:r>
        <w:rPr>
          <w:b/>
          <w:sz w:val="28"/>
          <w:szCs w:val="28"/>
        </w:rPr>
        <w:t xml:space="preserve">накопления твердых коммунальных отходов, расположенных </w:t>
      </w:r>
      <w:r>
        <w:rPr>
          <w:b/>
          <w:bCs/>
          <w:sz w:val="28"/>
          <w:szCs w:val="28"/>
        </w:rPr>
        <w:t>на территории муниципального образования  городское поселение город Камень-на-Оби Каменского района Алтайского края</w:t>
      </w:r>
    </w:p>
    <w:p w14:paraId="4484E24D" w14:textId="77777777" w:rsidR="00EC6B1D" w:rsidRDefault="00EC6B1D">
      <w:pPr>
        <w:tabs>
          <w:tab w:val="left" w:pos="567"/>
          <w:tab w:val="left" w:pos="851"/>
          <w:tab w:val="left" w:pos="1418"/>
          <w:tab w:val="left" w:pos="4536"/>
        </w:tabs>
        <w:ind w:left="567" w:right="567"/>
        <w:jc w:val="center"/>
        <w:rPr>
          <w:b/>
          <w:sz w:val="14"/>
          <w:szCs w:val="14"/>
        </w:rPr>
      </w:pPr>
    </w:p>
    <w:tbl>
      <w:tblPr>
        <w:tblStyle w:val="af"/>
        <w:tblW w:w="15922" w:type="dxa"/>
        <w:jc w:val="center"/>
        <w:tblLayout w:type="fixed"/>
        <w:tblLook w:val="04A0" w:firstRow="1" w:lastRow="0" w:firstColumn="1" w:lastColumn="0" w:noHBand="0" w:noVBand="1"/>
      </w:tblPr>
      <w:tblGrid>
        <w:gridCol w:w="672"/>
        <w:gridCol w:w="1785"/>
        <w:gridCol w:w="2159"/>
        <w:gridCol w:w="810"/>
        <w:gridCol w:w="1140"/>
        <w:gridCol w:w="1080"/>
        <w:gridCol w:w="1031"/>
        <w:gridCol w:w="567"/>
        <w:gridCol w:w="709"/>
        <w:gridCol w:w="846"/>
        <w:gridCol w:w="1843"/>
        <w:gridCol w:w="851"/>
        <w:gridCol w:w="2429"/>
      </w:tblGrid>
      <w:tr w:rsidR="00EC6B1D" w14:paraId="2B4F739E" w14:textId="77777777">
        <w:trPr>
          <w:trHeight w:val="970"/>
          <w:jc w:val="center"/>
        </w:trPr>
        <w:tc>
          <w:tcPr>
            <w:tcW w:w="7646" w:type="dxa"/>
            <w:gridSpan w:val="6"/>
          </w:tcPr>
          <w:p w14:paraId="7521B234" w14:textId="77777777" w:rsidR="00EC6B1D" w:rsidRDefault="00551BF1">
            <w:pPr>
              <w:tabs>
                <w:tab w:val="left" w:pos="600"/>
              </w:tabs>
              <w:ind w:left="360"/>
            </w:pPr>
            <w:r>
              <w:t>1.Раздел «Данные о нахождении мест (площадок) накопления твердых коммунал</w:t>
            </w:r>
            <w:r>
              <w:t>ьных отходов»</w:t>
            </w:r>
          </w:p>
        </w:tc>
        <w:tc>
          <w:tcPr>
            <w:tcW w:w="3153" w:type="dxa"/>
            <w:gridSpan w:val="4"/>
          </w:tcPr>
          <w:p w14:paraId="3032ED1B" w14:textId="77777777" w:rsidR="00EC6B1D" w:rsidRDefault="00551BF1">
            <w:r>
              <w:t>2.Раздел «Данные о технических характеристиках мест (площадок) накопления твердых коммунальных отходов»</w:t>
            </w:r>
          </w:p>
        </w:tc>
        <w:tc>
          <w:tcPr>
            <w:tcW w:w="1843" w:type="dxa"/>
            <w:vMerge w:val="restart"/>
          </w:tcPr>
          <w:p w14:paraId="24D90E63" w14:textId="77777777" w:rsidR="00EC6B1D" w:rsidRDefault="00EC6B1D">
            <w:pPr>
              <w:pStyle w:val="af0"/>
            </w:pPr>
          </w:p>
          <w:p w14:paraId="7CD03FE7" w14:textId="77777777" w:rsidR="00EC6B1D" w:rsidRDefault="00EC6B1D"/>
          <w:p w14:paraId="7BC953C4" w14:textId="77777777" w:rsidR="00EC6B1D" w:rsidRDefault="00EC6B1D"/>
          <w:p w14:paraId="1B607B63" w14:textId="77777777" w:rsidR="00EC6B1D" w:rsidRDefault="00EC6B1D"/>
          <w:p w14:paraId="3CC42B37" w14:textId="77777777" w:rsidR="00EC6B1D" w:rsidRDefault="00551BF1">
            <w:r>
              <w:t>3.Раздел «Данные о собственниках мест (площадок) накопления твердых коммунальных отходов»</w:t>
            </w:r>
          </w:p>
        </w:tc>
        <w:tc>
          <w:tcPr>
            <w:tcW w:w="3280" w:type="dxa"/>
            <w:gridSpan w:val="2"/>
          </w:tcPr>
          <w:p w14:paraId="12A8AC80" w14:textId="77777777" w:rsidR="00EC6B1D" w:rsidRDefault="00551BF1">
            <w:r>
              <w:t xml:space="preserve">4. Раздел «данные об источниках образования </w:t>
            </w:r>
            <w:r>
              <w:t>ТКО, которые складируются в местах (на площадках) накопления ТКО</w:t>
            </w:r>
          </w:p>
        </w:tc>
      </w:tr>
      <w:tr w:rsidR="00EC6B1D" w14:paraId="36F668C6" w14:textId="77777777">
        <w:trPr>
          <w:trHeight w:val="2136"/>
          <w:jc w:val="center"/>
        </w:trPr>
        <w:tc>
          <w:tcPr>
            <w:tcW w:w="5426" w:type="dxa"/>
            <w:gridSpan w:val="4"/>
          </w:tcPr>
          <w:p w14:paraId="4EF36BAE" w14:textId="77777777" w:rsidR="00EC6B1D" w:rsidRDefault="00551BF1">
            <w:r>
              <w:t>Сведения о почтовом адресе мест (площадок) накопления ТКО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</w:tcBorders>
          </w:tcPr>
          <w:p w14:paraId="27462B6D" w14:textId="77777777" w:rsidR="00EC6B1D" w:rsidRDefault="00EC6B1D"/>
          <w:p w14:paraId="59B1DCAC" w14:textId="77777777" w:rsidR="00EC6B1D" w:rsidRDefault="00EC6B1D"/>
          <w:p w14:paraId="650C7935" w14:textId="77777777" w:rsidR="00EC6B1D" w:rsidRDefault="00EC6B1D"/>
          <w:p w14:paraId="169BB9D3" w14:textId="77777777" w:rsidR="00EC6B1D" w:rsidRDefault="00551BF1">
            <w:r>
              <w:t>и (или)</w:t>
            </w:r>
          </w:p>
        </w:tc>
        <w:tc>
          <w:tcPr>
            <w:tcW w:w="1031" w:type="dxa"/>
            <w:vMerge w:val="restart"/>
            <w:textDirection w:val="btLr"/>
          </w:tcPr>
          <w:p w14:paraId="10C964B3" w14:textId="77777777" w:rsidR="00EC6B1D" w:rsidRDefault="00551BF1">
            <w:pPr>
              <w:ind w:left="113" w:right="113"/>
            </w:pPr>
            <w:r>
              <w:t xml:space="preserve">Сведения об используемом покрытии (бетон, асфальт, грунт…) </w:t>
            </w:r>
          </w:p>
        </w:tc>
        <w:tc>
          <w:tcPr>
            <w:tcW w:w="567" w:type="dxa"/>
            <w:vMerge w:val="restart"/>
            <w:textDirection w:val="btLr"/>
          </w:tcPr>
          <w:p w14:paraId="2A25F862" w14:textId="77777777" w:rsidR="00EC6B1D" w:rsidRDefault="00551BF1">
            <w:pPr>
              <w:ind w:left="113" w:right="113"/>
            </w:pPr>
            <w:r>
              <w:t xml:space="preserve">Сведения о площади, </w:t>
            </w:r>
            <w:proofErr w:type="spellStart"/>
            <w:r>
              <w:t>кв.м</w:t>
            </w:r>
            <w:proofErr w:type="spellEnd"/>
            <w:r>
              <w:t>.</w:t>
            </w:r>
          </w:p>
        </w:tc>
        <w:tc>
          <w:tcPr>
            <w:tcW w:w="1555" w:type="dxa"/>
            <w:gridSpan w:val="2"/>
          </w:tcPr>
          <w:p w14:paraId="5625C961" w14:textId="77777777" w:rsidR="00EC6B1D" w:rsidRDefault="00551BF1">
            <w:r>
              <w:t>Сведения о размещенных контейнерах</w:t>
            </w:r>
          </w:p>
        </w:tc>
        <w:tc>
          <w:tcPr>
            <w:tcW w:w="1843" w:type="dxa"/>
            <w:vMerge/>
          </w:tcPr>
          <w:p w14:paraId="2F0F921E" w14:textId="77777777" w:rsidR="00EC6B1D" w:rsidRDefault="00EC6B1D"/>
        </w:tc>
        <w:tc>
          <w:tcPr>
            <w:tcW w:w="3280" w:type="dxa"/>
            <w:gridSpan w:val="2"/>
          </w:tcPr>
          <w:p w14:paraId="2F99220A" w14:textId="77777777" w:rsidR="00EC6B1D" w:rsidRDefault="00551BF1">
            <w:r>
              <w:t>Сведения об объектах капитального строительства (при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ТКО)</w:t>
            </w:r>
          </w:p>
        </w:tc>
      </w:tr>
      <w:tr w:rsidR="00EC6B1D" w14:paraId="074DE7B9" w14:textId="77777777">
        <w:trPr>
          <w:cantSplit/>
          <w:trHeight w:val="915"/>
          <w:jc w:val="center"/>
        </w:trPr>
        <w:tc>
          <w:tcPr>
            <w:tcW w:w="672" w:type="dxa"/>
            <w:vMerge w:val="restart"/>
            <w:textDirection w:val="btLr"/>
          </w:tcPr>
          <w:p w14:paraId="68941200" w14:textId="77777777" w:rsidR="00EC6B1D" w:rsidRDefault="00551BF1">
            <w:pPr>
              <w:ind w:left="113" w:right="113"/>
            </w:pPr>
            <w:r>
              <w:t>№</w:t>
            </w:r>
          </w:p>
        </w:tc>
        <w:tc>
          <w:tcPr>
            <w:tcW w:w="1785" w:type="dxa"/>
            <w:vMerge w:val="restart"/>
            <w:textDirection w:val="btLr"/>
          </w:tcPr>
          <w:p w14:paraId="32E89294" w14:textId="77777777" w:rsidR="00EC6B1D" w:rsidRDefault="00EC6B1D">
            <w:pPr>
              <w:ind w:left="113" w:right="113"/>
            </w:pPr>
          </w:p>
          <w:p w14:paraId="269C5147" w14:textId="77777777" w:rsidR="00EC6B1D" w:rsidRDefault="00551BF1">
            <w:pPr>
              <w:ind w:left="113" w:right="113"/>
            </w:pPr>
            <w:r>
              <w:t>Населенный пункт</w:t>
            </w:r>
          </w:p>
        </w:tc>
        <w:tc>
          <w:tcPr>
            <w:tcW w:w="2159" w:type="dxa"/>
            <w:vMerge w:val="restart"/>
            <w:textDirection w:val="btLr"/>
          </w:tcPr>
          <w:p w14:paraId="3EC7E0B3" w14:textId="77777777" w:rsidR="00EC6B1D" w:rsidRDefault="00EC6B1D">
            <w:pPr>
              <w:ind w:left="113" w:right="113"/>
            </w:pPr>
          </w:p>
          <w:p w14:paraId="15959D28" w14:textId="77777777" w:rsidR="00EC6B1D" w:rsidRDefault="00551BF1">
            <w:pPr>
              <w:ind w:left="113" w:right="113"/>
            </w:pPr>
            <w:r>
              <w:t>Улица/переулок</w:t>
            </w:r>
          </w:p>
        </w:tc>
        <w:tc>
          <w:tcPr>
            <w:tcW w:w="810" w:type="dxa"/>
            <w:vMerge w:val="restart"/>
            <w:textDirection w:val="btLr"/>
          </w:tcPr>
          <w:p w14:paraId="4F986085" w14:textId="77777777" w:rsidR="00EC6B1D" w:rsidRDefault="00551BF1">
            <w:pPr>
              <w:ind w:left="113" w:right="113"/>
            </w:pPr>
            <w:r>
              <w:t>№ дома</w:t>
            </w:r>
          </w:p>
        </w:tc>
        <w:tc>
          <w:tcPr>
            <w:tcW w:w="2220" w:type="dxa"/>
            <w:gridSpan w:val="2"/>
          </w:tcPr>
          <w:p w14:paraId="190526E6" w14:textId="77777777" w:rsidR="00EC6B1D" w:rsidRDefault="00551BF1">
            <w:r>
              <w:t>Сведения о географических координатах мест (площадок)</w:t>
            </w:r>
          </w:p>
          <w:p w14:paraId="6C90B559" w14:textId="77777777" w:rsidR="00EC6B1D" w:rsidRDefault="00551BF1">
            <w:r>
              <w:t>накопления ТКО</w:t>
            </w:r>
          </w:p>
        </w:tc>
        <w:tc>
          <w:tcPr>
            <w:tcW w:w="1031" w:type="dxa"/>
            <w:vMerge/>
          </w:tcPr>
          <w:p w14:paraId="00E5D786" w14:textId="77777777" w:rsidR="00EC6B1D" w:rsidRDefault="00EC6B1D"/>
        </w:tc>
        <w:tc>
          <w:tcPr>
            <w:tcW w:w="567" w:type="dxa"/>
            <w:vMerge/>
          </w:tcPr>
          <w:p w14:paraId="4C583004" w14:textId="77777777" w:rsidR="00EC6B1D" w:rsidRDefault="00EC6B1D"/>
        </w:tc>
        <w:tc>
          <w:tcPr>
            <w:tcW w:w="709" w:type="dxa"/>
            <w:vMerge w:val="restart"/>
            <w:textDirection w:val="btLr"/>
          </w:tcPr>
          <w:p w14:paraId="4968523F" w14:textId="77777777" w:rsidR="00EC6B1D" w:rsidRDefault="00551BF1">
            <w:pPr>
              <w:ind w:left="113" w:right="113"/>
            </w:pPr>
            <w:r>
              <w:t>Количество контейнеров, шт.</w:t>
            </w:r>
          </w:p>
        </w:tc>
        <w:tc>
          <w:tcPr>
            <w:tcW w:w="846" w:type="dxa"/>
            <w:vMerge w:val="restart"/>
            <w:textDirection w:val="btLr"/>
          </w:tcPr>
          <w:p w14:paraId="35474BC9" w14:textId="77777777" w:rsidR="00EC6B1D" w:rsidRDefault="00551BF1">
            <w:pPr>
              <w:ind w:left="113" w:right="113"/>
            </w:pPr>
            <w:r>
              <w:t>Объем контейнеров,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  <w:vMerge/>
          </w:tcPr>
          <w:p w14:paraId="3D6B8D63" w14:textId="77777777" w:rsidR="00EC6B1D" w:rsidRDefault="00EC6B1D"/>
        </w:tc>
        <w:tc>
          <w:tcPr>
            <w:tcW w:w="851" w:type="dxa"/>
            <w:vMerge w:val="restart"/>
            <w:textDirection w:val="btLr"/>
          </w:tcPr>
          <w:p w14:paraId="20BF5345" w14:textId="77777777" w:rsidR="00EC6B1D" w:rsidRDefault="00551BF1">
            <w:pPr>
              <w:ind w:left="113" w:right="113"/>
            </w:pPr>
            <w:r>
              <w:t>Вид объекта</w:t>
            </w:r>
          </w:p>
        </w:tc>
        <w:tc>
          <w:tcPr>
            <w:tcW w:w="2429" w:type="dxa"/>
            <w:vMerge w:val="restart"/>
          </w:tcPr>
          <w:p w14:paraId="2B92453C" w14:textId="77777777" w:rsidR="00EC6B1D" w:rsidRDefault="00EC6B1D"/>
          <w:p w14:paraId="17198D10" w14:textId="77777777" w:rsidR="00EC6B1D" w:rsidRDefault="00EC6B1D"/>
          <w:p w14:paraId="4FA916AA" w14:textId="77777777" w:rsidR="00EC6B1D" w:rsidRDefault="00551BF1">
            <w:r>
              <w:t>Адрес</w:t>
            </w:r>
          </w:p>
        </w:tc>
      </w:tr>
      <w:tr w:rsidR="00EC6B1D" w14:paraId="1C417649" w14:textId="77777777">
        <w:trPr>
          <w:cantSplit/>
          <w:trHeight w:val="915"/>
          <w:jc w:val="center"/>
        </w:trPr>
        <w:tc>
          <w:tcPr>
            <w:tcW w:w="672" w:type="dxa"/>
            <w:vMerge/>
            <w:textDirection w:val="btLr"/>
          </w:tcPr>
          <w:p w14:paraId="75DFB042" w14:textId="77777777" w:rsidR="00EC6B1D" w:rsidRDefault="00EC6B1D"/>
        </w:tc>
        <w:tc>
          <w:tcPr>
            <w:tcW w:w="1785" w:type="dxa"/>
            <w:vMerge/>
            <w:textDirection w:val="btLr"/>
          </w:tcPr>
          <w:p w14:paraId="1C14FDC7" w14:textId="77777777" w:rsidR="00EC6B1D" w:rsidRDefault="00EC6B1D"/>
        </w:tc>
        <w:tc>
          <w:tcPr>
            <w:tcW w:w="2159" w:type="dxa"/>
            <w:vMerge/>
            <w:textDirection w:val="btLr"/>
          </w:tcPr>
          <w:p w14:paraId="40CD5060" w14:textId="77777777" w:rsidR="00EC6B1D" w:rsidRDefault="00EC6B1D"/>
        </w:tc>
        <w:tc>
          <w:tcPr>
            <w:tcW w:w="810" w:type="dxa"/>
            <w:vMerge/>
            <w:textDirection w:val="btLr"/>
          </w:tcPr>
          <w:p w14:paraId="6DCC667E" w14:textId="77777777" w:rsidR="00EC6B1D" w:rsidRDefault="00EC6B1D"/>
        </w:tc>
        <w:tc>
          <w:tcPr>
            <w:tcW w:w="1140" w:type="dxa"/>
          </w:tcPr>
          <w:p w14:paraId="49DB46EB" w14:textId="77777777" w:rsidR="00EC6B1D" w:rsidRDefault="00551BF1">
            <w:r>
              <w:t>Широта</w:t>
            </w:r>
          </w:p>
        </w:tc>
        <w:tc>
          <w:tcPr>
            <w:tcW w:w="1080" w:type="dxa"/>
          </w:tcPr>
          <w:p w14:paraId="7DABC400" w14:textId="77777777" w:rsidR="00EC6B1D" w:rsidRDefault="00551BF1">
            <w:r>
              <w:t>Долгота</w:t>
            </w:r>
          </w:p>
        </w:tc>
        <w:tc>
          <w:tcPr>
            <w:tcW w:w="1031" w:type="dxa"/>
            <w:vMerge/>
          </w:tcPr>
          <w:p w14:paraId="5783554F" w14:textId="77777777" w:rsidR="00EC6B1D" w:rsidRDefault="00EC6B1D"/>
        </w:tc>
        <w:tc>
          <w:tcPr>
            <w:tcW w:w="567" w:type="dxa"/>
            <w:vMerge/>
          </w:tcPr>
          <w:p w14:paraId="026FA800" w14:textId="77777777" w:rsidR="00EC6B1D" w:rsidRDefault="00EC6B1D"/>
        </w:tc>
        <w:tc>
          <w:tcPr>
            <w:tcW w:w="709" w:type="dxa"/>
            <w:vMerge/>
            <w:textDirection w:val="btLr"/>
          </w:tcPr>
          <w:p w14:paraId="1B79D3CB" w14:textId="77777777" w:rsidR="00EC6B1D" w:rsidRDefault="00EC6B1D"/>
        </w:tc>
        <w:tc>
          <w:tcPr>
            <w:tcW w:w="846" w:type="dxa"/>
            <w:vMerge/>
            <w:textDirection w:val="btLr"/>
          </w:tcPr>
          <w:p w14:paraId="251D792F" w14:textId="77777777" w:rsidR="00EC6B1D" w:rsidRDefault="00EC6B1D"/>
        </w:tc>
        <w:tc>
          <w:tcPr>
            <w:tcW w:w="1843" w:type="dxa"/>
            <w:vMerge/>
          </w:tcPr>
          <w:p w14:paraId="7E2F945C" w14:textId="77777777" w:rsidR="00EC6B1D" w:rsidRDefault="00EC6B1D"/>
        </w:tc>
        <w:tc>
          <w:tcPr>
            <w:tcW w:w="851" w:type="dxa"/>
            <w:vMerge/>
            <w:textDirection w:val="btLr"/>
          </w:tcPr>
          <w:p w14:paraId="261EA08B" w14:textId="77777777" w:rsidR="00EC6B1D" w:rsidRDefault="00EC6B1D"/>
        </w:tc>
        <w:tc>
          <w:tcPr>
            <w:tcW w:w="2429" w:type="dxa"/>
            <w:vMerge/>
          </w:tcPr>
          <w:p w14:paraId="5C3D33EE" w14:textId="77777777" w:rsidR="00EC6B1D" w:rsidRDefault="00EC6B1D"/>
        </w:tc>
      </w:tr>
      <w:tr w:rsidR="00EC6B1D" w14:paraId="59319088" w14:textId="77777777">
        <w:trPr>
          <w:trHeight w:val="312"/>
          <w:jc w:val="center"/>
        </w:trPr>
        <w:tc>
          <w:tcPr>
            <w:tcW w:w="672" w:type="dxa"/>
          </w:tcPr>
          <w:p w14:paraId="38B4DE85" w14:textId="77777777" w:rsidR="00EC6B1D" w:rsidRDefault="00551BF1">
            <w:pPr>
              <w:pStyle w:val="af0"/>
              <w:ind w:left="0"/>
            </w:pPr>
            <w:r>
              <w:t>3034.</w:t>
            </w:r>
          </w:p>
        </w:tc>
        <w:tc>
          <w:tcPr>
            <w:tcW w:w="1785" w:type="dxa"/>
          </w:tcPr>
          <w:p w14:paraId="22ACE046" w14:textId="77777777" w:rsidR="00EC6B1D" w:rsidRDefault="00551BF1">
            <w:pPr>
              <w:ind w:left="-108" w:firstLine="145"/>
            </w:pPr>
            <w:r>
              <w:t>г. Камень-на-Оби</w:t>
            </w:r>
          </w:p>
        </w:tc>
        <w:tc>
          <w:tcPr>
            <w:tcW w:w="2159" w:type="dxa"/>
          </w:tcPr>
          <w:p w14:paraId="082A501B" w14:textId="77777777" w:rsidR="00EC6B1D" w:rsidRDefault="00551BF1">
            <w:pPr>
              <w:textAlignment w:val="bottom"/>
            </w:pPr>
            <w:r>
              <w:t>Куйбышева</w:t>
            </w:r>
          </w:p>
        </w:tc>
        <w:tc>
          <w:tcPr>
            <w:tcW w:w="810" w:type="dxa"/>
          </w:tcPr>
          <w:p w14:paraId="0AB4D2C1" w14:textId="77777777" w:rsidR="00EC6B1D" w:rsidRDefault="00551BF1">
            <w:r>
              <w:t>8</w:t>
            </w:r>
          </w:p>
        </w:tc>
        <w:tc>
          <w:tcPr>
            <w:tcW w:w="1140" w:type="dxa"/>
          </w:tcPr>
          <w:p w14:paraId="697423A3" w14:textId="77777777" w:rsidR="00EC6B1D" w:rsidRDefault="00551BF1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/>
              </w:rPr>
              <w:t>53.782150</w:t>
            </w:r>
          </w:p>
        </w:tc>
        <w:tc>
          <w:tcPr>
            <w:tcW w:w="1080" w:type="dxa"/>
          </w:tcPr>
          <w:p w14:paraId="3CC5F8D7" w14:textId="77777777" w:rsidR="00EC6B1D" w:rsidRDefault="00551BF1">
            <w:pPr>
              <w:textAlignment w:val="bottom"/>
              <w:rPr>
                <w:color w:val="000000" w:themeColor="text1"/>
              </w:rPr>
            </w:pPr>
            <w:r>
              <w:rPr>
                <w:rFonts w:eastAsia="SimSun"/>
                <w:color w:val="000000"/>
                <w:lang w:val="en-US" w:eastAsia="zh-CN"/>
              </w:rPr>
              <w:t>81.350018</w:t>
            </w:r>
          </w:p>
        </w:tc>
        <w:tc>
          <w:tcPr>
            <w:tcW w:w="1031" w:type="dxa"/>
          </w:tcPr>
          <w:p w14:paraId="026099EC" w14:textId="77777777" w:rsidR="00EC6B1D" w:rsidRDefault="00551BF1">
            <w:pPr>
              <w:textAlignment w:val="center"/>
            </w:pP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Грунт</w:t>
            </w:r>
            <w:proofErr w:type="spellEnd"/>
          </w:p>
        </w:tc>
        <w:tc>
          <w:tcPr>
            <w:tcW w:w="567" w:type="dxa"/>
          </w:tcPr>
          <w:p w14:paraId="2EA1D3B9" w14:textId="77777777" w:rsidR="00EC6B1D" w:rsidRDefault="00551BF1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3,6</w:t>
            </w:r>
          </w:p>
        </w:tc>
        <w:tc>
          <w:tcPr>
            <w:tcW w:w="709" w:type="dxa"/>
          </w:tcPr>
          <w:p w14:paraId="2B3B5E73" w14:textId="77777777" w:rsidR="00EC6B1D" w:rsidRDefault="00551BF1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1</w:t>
            </w:r>
          </w:p>
        </w:tc>
        <w:tc>
          <w:tcPr>
            <w:tcW w:w="846" w:type="dxa"/>
          </w:tcPr>
          <w:p w14:paraId="4FCB4BA4" w14:textId="77777777" w:rsidR="00EC6B1D" w:rsidRDefault="00551BF1">
            <w:pPr>
              <w:textAlignment w:val="bottom"/>
            </w:pPr>
            <w:r>
              <w:rPr>
                <w:rFonts w:eastAsia="SimSun"/>
                <w:color w:val="000000"/>
                <w:lang w:val="en-US" w:eastAsia="zh-CN" w:bidi="ar"/>
              </w:rPr>
              <w:t>0,75</w:t>
            </w:r>
          </w:p>
        </w:tc>
        <w:tc>
          <w:tcPr>
            <w:tcW w:w="1843" w:type="dxa"/>
          </w:tcPr>
          <w:p w14:paraId="32053310" w14:textId="77777777" w:rsidR="00EC6B1D" w:rsidRDefault="00551BF1">
            <w:pPr>
              <w:textAlignment w:val="center"/>
            </w:pP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Частное</w:t>
            </w:r>
            <w:proofErr w:type="spellEnd"/>
            <w:r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lang w:val="en-US" w:eastAsia="zh-CN" w:bidi="ar"/>
              </w:rPr>
              <w:t>владение</w:t>
            </w:r>
            <w:proofErr w:type="spellEnd"/>
          </w:p>
        </w:tc>
        <w:tc>
          <w:tcPr>
            <w:tcW w:w="851" w:type="dxa"/>
          </w:tcPr>
          <w:p w14:paraId="09C2F60E" w14:textId="77777777" w:rsidR="00EC6B1D" w:rsidRDefault="00551BF1">
            <w:r>
              <w:t>ИЖС</w:t>
            </w:r>
          </w:p>
        </w:tc>
        <w:tc>
          <w:tcPr>
            <w:tcW w:w="2429" w:type="dxa"/>
            <w:shd w:val="clear" w:color="auto" w:fill="auto"/>
          </w:tcPr>
          <w:p w14:paraId="4E854664" w14:textId="77777777" w:rsidR="00EC6B1D" w:rsidRDefault="00551BF1">
            <w:pPr>
              <w:textAlignment w:val="bottom"/>
            </w:pPr>
            <w:r>
              <w:rPr>
                <w:rFonts w:eastAsia="SimSun"/>
                <w:color w:val="000000"/>
                <w:lang w:eastAsia="zh-CN" w:bidi="ar"/>
              </w:rPr>
              <w:t>Куйбышева</w:t>
            </w:r>
            <w:r>
              <w:rPr>
                <w:rFonts w:eastAsia="SimSun"/>
                <w:color w:val="000000"/>
                <w:lang w:eastAsia="zh-CN" w:bidi="ar"/>
              </w:rPr>
              <w:t>, 8</w:t>
            </w:r>
          </w:p>
        </w:tc>
      </w:tr>
    </w:tbl>
    <w:p w14:paraId="05EDD238" w14:textId="77777777" w:rsidR="00EC6B1D" w:rsidRDefault="00EC6B1D"/>
    <w:sectPr w:rsidR="00EC6B1D">
      <w:headerReference w:type="default" r:id="rId10"/>
      <w:pgSz w:w="16838" w:h="11906" w:orient="landscape"/>
      <w:pgMar w:top="567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22D712" w14:textId="77777777" w:rsidR="00000000" w:rsidRDefault="00551BF1">
      <w:r>
        <w:separator/>
      </w:r>
    </w:p>
  </w:endnote>
  <w:endnote w:type="continuationSeparator" w:id="0">
    <w:p w14:paraId="0903B6BB" w14:textId="77777777" w:rsidR="00000000" w:rsidRDefault="0055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19A4E" w14:textId="77777777" w:rsidR="00000000" w:rsidRDefault="00551BF1">
      <w:r>
        <w:separator/>
      </w:r>
    </w:p>
  </w:footnote>
  <w:footnote w:type="continuationSeparator" w:id="0">
    <w:p w14:paraId="681C562C" w14:textId="77777777" w:rsidR="00000000" w:rsidRDefault="00551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0608"/>
    </w:sdtPr>
    <w:sdtEndPr/>
    <w:sdtContent>
      <w:p w14:paraId="13946A12" w14:textId="77777777" w:rsidR="00EC6B1D" w:rsidRDefault="00551BF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8FEE723" w14:textId="77777777" w:rsidR="00EC6B1D" w:rsidRDefault="00EC6B1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E59B97" w14:textId="77777777" w:rsidR="00EC6B1D" w:rsidRDefault="00EC6B1D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777377"/>
    </w:sdtPr>
    <w:sdtEndPr/>
    <w:sdtContent>
      <w:p w14:paraId="45D30983" w14:textId="77777777" w:rsidR="00EC6B1D" w:rsidRDefault="00551BF1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FD8F785" w14:textId="77777777" w:rsidR="00EC6B1D" w:rsidRDefault="00EC6B1D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9"/>
  <w:drawingGridHorizontalSpacing w:val="1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60"/>
    <w:rsid w:val="00006627"/>
    <w:rsid w:val="00032D76"/>
    <w:rsid w:val="00090EF1"/>
    <w:rsid w:val="00091BC3"/>
    <w:rsid w:val="000C0630"/>
    <w:rsid w:val="000C77C4"/>
    <w:rsid w:val="000F7412"/>
    <w:rsid w:val="00111E0D"/>
    <w:rsid w:val="001178A1"/>
    <w:rsid w:val="001219BB"/>
    <w:rsid w:val="00150037"/>
    <w:rsid w:val="00154533"/>
    <w:rsid w:val="00155CB5"/>
    <w:rsid w:val="00157E7F"/>
    <w:rsid w:val="00162E75"/>
    <w:rsid w:val="00163B93"/>
    <w:rsid w:val="00166ACE"/>
    <w:rsid w:val="00171394"/>
    <w:rsid w:val="00173AAF"/>
    <w:rsid w:val="00173C83"/>
    <w:rsid w:val="00180946"/>
    <w:rsid w:val="00181EFA"/>
    <w:rsid w:val="001966E0"/>
    <w:rsid w:val="00196FAB"/>
    <w:rsid w:val="001A4A3F"/>
    <w:rsid w:val="001B2AD1"/>
    <w:rsid w:val="001B484C"/>
    <w:rsid w:val="001C7B85"/>
    <w:rsid w:val="001F04BC"/>
    <w:rsid w:val="00201EE7"/>
    <w:rsid w:val="002050A5"/>
    <w:rsid w:val="0020599A"/>
    <w:rsid w:val="00213DF9"/>
    <w:rsid w:val="0023622F"/>
    <w:rsid w:val="00237C0D"/>
    <w:rsid w:val="0024495F"/>
    <w:rsid w:val="00252A0E"/>
    <w:rsid w:val="002650D4"/>
    <w:rsid w:val="002758DC"/>
    <w:rsid w:val="00280793"/>
    <w:rsid w:val="00286BD9"/>
    <w:rsid w:val="002923AC"/>
    <w:rsid w:val="002A3F2C"/>
    <w:rsid w:val="00300705"/>
    <w:rsid w:val="00312645"/>
    <w:rsid w:val="00317ABB"/>
    <w:rsid w:val="003523C5"/>
    <w:rsid w:val="0036589E"/>
    <w:rsid w:val="00376C6D"/>
    <w:rsid w:val="003901FA"/>
    <w:rsid w:val="003A3B80"/>
    <w:rsid w:val="003A6920"/>
    <w:rsid w:val="003B3779"/>
    <w:rsid w:val="003B6AEF"/>
    <w:rsid w:val="003B7A42"/>
    <w:rsid w:val="003C0FF9"/>
    <w:rsid w:val="003C10B7"/>
    <w:rsid w:val="003C312B"/>
    <w:rsid w:val="003C4D68"/>
    <w:rsid w:val="003D3E8A"/>
    <w:rsid w:val="003D4821"/>
    <w:rsid w:val="003F7757"/>
    <w:rsid w:val="003F77F1"/>
    <w:rsid w:val="00435D28"/>
    <w:rsid w:val="00440CCA"/>
    <w:rsid w:val="00462377"/>
    <w:rsid w:val="004625AB"/>
    <w:rsid w:val="00495939"/>
    <w:rsid w:val="004A178D"/>
    <w:rsid w:val="004B2B51"/>
    <w:rsid w:val="004D60E6"/>
    <w:rsid w:val="004E6BAA"/>
    <w:rsid w:val="004F40C8"/>
    <w:rsid w:val="004F41FE"/>
    <w:rsid w:val="004F5623"/>
    <w:rsid w:val="004F72F8"/>
    <w:rsid w:val="005068F4"/>
    <w:rsid w:val="00511658"/>
    <w:rsid w:val="00512EEB"/>
    <w:rsid w:val="005238CF"/>
    <w:rsid w:val="00540272"/>
    <w:rsid w:val="005453A0"/>
    <w:rsid w:val="00551BF1"/>
    <w:rsid w:val="00555699"/>
    <w:rsid w:val="00557A02"/>
    <w:rsid w:val="005670D3"/>
    <w:rsid w:val="005818EA"/>
    <w:rsid w:val="005853C2"/>
    <w:rsid w:val="005914B6"/>
    <w:rsid w:val="00592AFC"/>
    <w:rsid w:val="00594A2D"/>
    <w:rsid w:val="00594DA4"/>
    <w:rsid w:val="00596294"/>
    <w:rsid w:val="005A4A46"/>
    <w:rsid w:val="005B22D5"/>
    <w:rsid w:val="005C1ED9"/>
    <w:rsid w:val="005D59C2"/>
    <w:rsid w:val="005E63D3"/>
    <w:rsid w:val="00632E9A"/>
    <w:rsid w:val="0065702A"/>
    <w:rsid w:val="0066109E"/>
    <w:rsid w:val="006839CB"/>
    <w:rsid w:val="006952A2"/>
    <w:rsid w:val="006B02D1"/>
    <w:rsid w:val="006B3F25"/>
    <w:rsid w:val="006B58B8"/>
    <w:rsid w:val="006C7399"/>
    <w:rsid w:val="006E4AC7"/>
    <w:rsid w:val="006E7370"/>
    <w:rsid w:val="006F3916"/>
    <w:rsid w:val="00710FB1"/>
    <w:rsid w:val="00743F30"/>
    <w:rsid w:val="00750CB7"/>
    <w:rsid w:val="00761C04"/>
    <w:rsid w:val="0077463B"/>
    <w:rsid w:val="00796C12"/>
    <w:rsid w:val="00797C48"/>
    <w:rsid w:val="007D1DAB"/>
    <w:rsid w:val="007D454E"/>
    <w:rsid w:val="008014D8"/>
    <w:rsid w:val="008136D2"/>
    <w:rsid w:val="008166C1"/>
    <w:rsid w:val="00830743"/>
    <w:rsid w:val="008679AA"/>
    <w:rsid w:val="0088454E"/>
    <w:rsid w:val="00886002"/>
    <w:rsid w:val="0089513A"/>
    <w:rsid w:val="008A16A2"/>
    <w:rsid w:val="008A2541"/>
    <w:rsid w:val="008A6CC9"/>
    <w:rsid w:val="008D07DC"/>
    <w:rsid w:val="008D7228"/>
    <w:rsid w:val="008E409C"/>
    <w:rsid w:val="008F04EC"/>
    <w:rsid w:val="008F2662"/>
    <w:rsid w:val="008F2BC2"/>
    <w:rsid w:val="008F32B8"/>
    <w:rsid w:val="008F62B0"/>
    <w:rsid w:val="008F62E9"/>
    <w:rsid w:val="00900F81"/>
    <w:rsid w:val="00914711"/>
    <w:rsid w:val="00915D73"/>
    <w:rsid w:val="00941702"/>
    <w:rsid w:val="00974C01"/>
    <w:rsid w:val="00992593"/>
    <w:rsid w:val="009A040B"/>
    <w:rsid w:val="009B703D"/>
    <w:rsid w:val="009C432F"/>
    <w:rsid w:val="009C6D31"/>
    <w:rsid w:val="009D38F3"/>
    <w:rsid w:val="009D5A6C"/>
    <w:rsid w:val="009D66E2"/>
    <w:rsid w:val="009F0FB3"/>
    <w:rsid w:val="00A06871"/>
    <w:rsid w:val="00A21718"/>
    <w:rsid w:val="00A22115"/>
    <w:rsid w:val="00A37A11"/>
    <w:rsid w:val="00A414F5"/>
    <w:rsid w:val="00A50CB3"/>
    <w:rsid w:val="00A6636D"/>
    <w:rsid w:val="00A83690"/>
    <w:rsid w:val="00A92ACE"/>
    <w:rsid w:val="00A93698"/>
    <w:rsid w:val="00AB319E"/>
    <w:rsid w:val="00AC0642"/>
    <w:rsid w:val="00AC2F54"/>
    <w:rsid w:val="00B313C9"/>
    <w:rsid w:val="00B35DFF"/>
    <w:rsid w:val="00B47CD3"/>
    <w:rsid w:val="00B52777"/>
    <w:rsid w:val="00BB5AD9"/>
    <w:rsid w:val="00BD392B"/>
    <w:rsid w:val="00BD6826"/>
    <w:rsid w:val="00BD79FC"/>
    <w:rsid w:val="00BE3228"/>
    <w:rsid w:val="00BE644D"/>
    <w:rsid w:val="00BF09C4"/>
    <w:rsid w:val="00BF0ECD"/>
    <w:rsid w:val="00C325A8"/>
    <w:rsid w:val="00C363A1"/>
    <w:rsid w:val="00C52E99"/>
    <w:rsid w:val="00C61957"/>
    <w:rsid w:val="00C73624"/>
    <w:rsid w:val="00C77566"/>
    <w:rsid w:val="00C86F2F"/>
    <w:rsid w:val="00C92A6E"/>
    <w:rsid w:val="00CA0D53"/>
    <w:rsid w:val="00CA11C3"/>
    <w:rsid w:val="00CA5AD6"/>
    <w:rsid w:val="00CD7A56"/>
    <w:rsid w:val="00CE4DE8"/>
    <w:rsid w:val="00D07EFF"/>
    <w:rsid w:val="00D1306F"/>
    <w:rsid w:val="00D35A5A"/>
    <w:rsid w:val="00D40098"/>
    <w:rsid w:val="00D657EB"/>
    <w:rsid w:val="00D674A3"/>
    <w:rsid w:val="00D9004B"/>
    <w:rsid w:val="00D97CB3"/>
    <w:rsid w:val="00DB5B5C"/>
    <w:rsid w:val="00DC119F"/>
    <w:rsid w:val="00DD2C63"/>
    <w:rsid w:val="00DE65DC"/>
    <w:rsid w:val="00E20858"/>
    <w:rsid w:val="00E33CFB"/>
    <w:rsid w:val="00E3614B"/>
    <w:rsid w:val="00E40C86"/>
    <w:rsid w:val="00E43498"/>
    <w:rsid w:val="00E44308"/>
    <w:rsid w:val="00E515F5"/>
    <w:rsid w:val="00E70154"/>
    <w:rsid w:val="00EB1049"/>
    <w:rsid w:val="00EB3DC1"/>
    <w:rsid w:val="00EC471A"/>
    <w:rsid w:val="00EC6B1D"/>
    <w:rsid w:val="00ED6742"/>
    <w:rsid w:val="00EE6C0C"/>
    <w:rsid w:val="00EF07E2"/>
    <w:rsid w:val="00EF786E"/>
    <w:rsid w:val="00F0059E"/>
    <w:rsid w:val="00F0124F"/>
    <w:rsid w:val="00F12905"/>
    <w:rsid w:val="00F12ABC"/>
    <w:rsid w:val="00F162EF"/>
    <w:rsid w:val="00F203EC"/>
    <w:rsid w:val="00F32362"/>
    <w:rsid w:val="00F5521B"/>
    <w:rsid w:val="00F55360"/>
    <w:rsid w:val="00F62BA6"/>
    <w:rsid w:val="00F76F37"/>
    <w:rsid w:val="00F778D0"/>
    <w:rsid w:val="00F80235"/>
    <w:rsid w:val="00F902D5"/>
    <w:rsid w:val="00FA2D1C"/>
    <w:rsid w:val="00FA31FA"/>
    <w:rsid w:val="00FB6891"/>
    <w:rsid w:val="00FB75A8"/>
    <w:rsid w:val="00FD2F0C"/>
    <w:rsid w:val="00FD4ED2"/>
    <w:rsid w:val="00FE292D"/>
    <w:rsid w:val="00FE2F1D"/>
    <w:rsid w:val="02E2090B"/>
    <w:rsid w:val="036A2499"/>
    <w:rsid w:val="066E61F7"/>
    <w:rsid w:val="0B12554B"/>
    <w:rsid w:val="0C046C18"/>
    <w:rsid w:val="0CF57AD0"/>
    <w:rsid w:val="0D700BAE"/>
    <w:rsid w:val="0E90128E"/>
    <w:rsid w:val="0F42769A"/>
    <w:rsid w:val="12690FB2"/>
    <w:rsid w:val="139D603C"/>
    <w:rsid w:val="144B5E18"/>
    <w:rsid w:val="14863D62"/>
    <w:rsid w:val="14943762"/>
    <w:rsid w:val="15481C1B"/>
    <w:rsid w:val="17B2566D"/>
    <w:rsid w:val="1A8031C1"/>
    <w:rsid w:val="1AFA1C0A"/>
    <w:rsid w:val="1B4479D2"/>
    <w:rsid w:val="1C64019C"/>
    <w:rsid w:val="1D7E2EC9"/>
    <w:rsid w:val="1E244106"/>
    <w:rsid w:val="1EAD6A6C"/>
    <w:rsid w:val="1EE70EC1"/>
    <w:rsid w:val="20746969"/>
    <w:rsid w:val="20E047AE"/>
    <w:rsid w:val="22D07BC1"/>
    <w:rsid w:val="245E5F9C"/>
    <w:rsid w:val="264D2D17"/>
    <w:rsid w:val="26B20205"/>
    <w:rsid w:val="27221C18"/>
    <w:rsid w:val="278325AD"/>
    <w:rsid w:val="28F444FD"/>
    <w:rsid w:val="29C10255"/>
    <w:rsid w:val="29C77F21"/>
    <w:rsid w:val="2A5C4382"/>
    <w:rsid w:val="2B116803"/>
    <w:rsid w:val="2BC41856"/>
    <w:rsid w:val="2CB04C5F"/>
    <w:rsid w:val="2F224226"/>
    <w:rsid w:val="3081799C"/>
    <w:rsid w:val="309D672B"/>
    <w:rsid w:val="32020C95"/>
    <w:rsid w:val="320F747F"/>
    <w:rsid w:val="334846A7"/>
    <w:rsid w:val="34AF2CD3"/>
    <w:rsid w:val="35152993"/>
    <w:rsid w:val="35AF5CEE"/>
    <w:rsid w:val="35C40E00"/>
    <w:rsid w:val="370F5EE2"/>
    <w:rsid w:val="3747657C"/>
    <w:rsid w:val="38B73123"/>
    <w:rsid w:val="39D5311F"/>
    <w:rsid w:val="3A3F3E5D"/>
    <w:rsid w:val="3BBF4B2B"/>
    <w:rsid w:val="3C7B3691"/>
    <w:rsid w:val="3C7C1801"/>
    <w:rsid w:val="3EB9354D"/>
    <w:rsid w:val="403C333F"/>
    <w:rsid w:val="438229A8"/>
    <w:rsid w:val="43B97BED"/>
    <w:rsid w:val="463E4276"/>
    <w:rsid w:val="47346501"/>
    <w:rsid w:val="47480C54"/>
    <w:rsid w:val="4B74582C"/>
    <w:rsid w:val="4C4E7080"/>
    <w:rsid w:val="4D6411DA"/>
    <w:rsid w:val="4F714CCF"/>
    <w:rsid w:val="4FD44450"/>
    <w:rsid w:val="513E6359"/>
    <w:rsid w:val="51C00850"/>
    <w:rsid w:val="51EB64F8"/>
    <w:rsid w:val="5241075C"/>
    <w:rsid w:val="52DE12D5"/>
    <w:rsid w:val="538945E3"/>
    <w:rsid w:val="54CC6CDD"/>
    <w:rsid w:val="561430CC"/>
    <w:rsid w:val="56282EC1"/>
    <w:rsid w:val="5635323F"/>
    <w:rsid w:val="56AC5610"/>
    <w:rsid w:val="56B04AF5"/>
    <w:rsid w:val="58A82864"/>
    <w:rsid w:val="58D36D7A"/>
    <w:rsid w:val="5ADD1A89"/>
    <w:rsid w:val="5F824C33"/>
    <w:rsid w:val="606D691E"/>
    <w:rsid w:val="60DC7CB7"/>
    <w:rsid w:val="618F7212"/>
    <w:rsid w:val="61A55162"/>
    <w:rsid w:val="61A6066D"/>
    <w:rsid w:val="63671DA9"/>
    <w:rsid w:val="638421A2"/>
    <w:rsid w:val="644A12F8"/>
    <w:rsid w:val="657F39D3"/>
    <w:rsid w:val="65EA099B"/>
    <w:rsid w:val="67714C70"/>
    <w:rsid w:val="67885D02"/>
    <w:rsid w:val="68D36E91"/>
    <w:rsid w:val="69B037BA"/>
    <w:rsid w:val="6AA43F3C"/>
    <w:rsid w:val="6ADB671C"/>
    <w:rsid w:val="6C2E7C84"/>
    <w:rsid w:val="6D0A056B"/>
    <w:rsid w:val="6D9F3600"/>
    <w:rsid w:val="6DDD36E7"/>
    <w:rsid w:val="6E231C40"/>
    <w:rsid w:val="6FE13F47"/>
    <w:rsid w:val="71140C94"/>
    <w:rsid w:val="71C42F55"/>
    <w:rsid w:val="720D33EE"/>
    <w:rsid w:val="74006362"/>
    <w:rsid w:val="743451FC"/>
    <w:rsid w:val="753129A8"/>
    <w:rsid w:val="75B40E67"/>
    <w:rsid w:val="75D36E70"/>
    <w:rsid w:val="769A0AD2"/>
    <w:rsid w:val="77297DDF"/>
    <w:rsid w:val="777D7619"/>
    <w:rsid w:val="79425A3F"/>
    <w:rsid w:val="7A3976FA"/>
    <w:rsid w:val="7B7D2101"/>
    <w:rsid w:val="7BF70FD6"/>
    <w:rsid w:val="7CEA530C"/>
    <w:rsid w:val="7E8E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line number" w:qFormat="1"/>
    <w:lsdException w:name="Title" w:semiHidden="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(Web)" w:semiHidden="0" w:unhideWhenUsed="0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line number"/>
    <w:basedOn w:val="a0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Title"/>
    <w:basedOn w:val="a"/>
    <w:link w:val="1"/>
    <w:uiPriority w:val="99"/>
    <w:qFormat/>
    <w:pPr>
      <w:jc w:val="center"/>
      <w:textAlignment w:val="auto"/>
    </w:pPr>
    <w:rPr>
      <w:rFonts w:ascii="Arial" w:hAnsi="Arial"/>
      <w:b/>
      <w:bCs/>
      <w:spacing w:val="10"/>
      <w:position w:val="10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qFormat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TableContents">
    <w:name w:val="Table Contents"/>
    <w:basedOn w:val="a"/>
    <w:qFormat/>
    <w:pPr>
      <w:suppressLineNumbers/>
      <w:suppressAutoHyphens/>
      <w:overflowPunct/>
      <w:autoSpaceDE/>
      <w:adjustRightInd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Название Знак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link w:val="ab"/>
    <w:uiPriority w:val="99"/>
    <w:qFormat/>
    <w:locked/>
    <w:rPr>
      <w:rFonts w:ascii="Arial" w:eastAsia="Times New Roman" w:hAnsi="Arial" w:cs="Times New Roman"/>
      <w:b/>
      <w:bCs/>
      <w:spacing w:val="10"/>
      <w:position w:val="10"/>
      <w:sz w:val="24"/>
      <w:szCs w:val="24"/>
      <w:lang w:eastAsia="ru-RU"/>
    </w:rPr>
  </w:style>
  <w:style w:type="paragraph" w:styleId="af2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B3B45-DA13-4EF2-9DB2-FE4A879E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60</cp:revision>
  <cp:lastPrinted>2026-03-17T02:53:00Z</cp:lastPrinted>
  <dcterms:created xsi:type="dcterms:W3CDTF">2024-02-27T09:09:00Z</dcterms:created>
  <dcterms:modified xsi:type="dcterms:W3CDTF">2026-03-24T04:01:00Z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5590873C90434FEF82FB3AB4973E93E5_13</vt:lpwstr>
  </property>
</Properties>
</file>