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B1" w:rsidRDefault="006116B1" w:rsidP="00611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116B1" w:rsidRDefault="006116B1" w:rsidP="00611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="00D02362">
        <w:rPr>
          <w:b/>
          <w:sz w:val="28"/>
          <w:szCs w:val="28"/>
        </w:rPr>
        <w:t>Алтайского края</w:t>
      </w:r>
    </w:p>
    <w:p w:rsidR="006116B1" w:rsidRDefault="006116B1" w:rsidP="006116B1">
      <w:pPr>
        <w:jc w:val="center"/>
        <w:rPr>
          <w:b/>
          <w:sz w:val="28"/>
          <w:szCs w:val="28"/>
        </w:rPr>
      </w:pPr>
    </w:p>
    <w:p w:rsidR="006116B1" w:rsidRDefault="006116B1" w:rsidP="006116B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6116B1" w:rsidRDefault="006116B1" w:rsidP="006116B1">
      <w:pPr>
        <w:jc w:val="both"/>
        <w:rPr>
          <w:b/>
        </w:rPr>
      </w:pPr>
    </w:p>
    <w:p w:rsidR="006116B1" w:rsidRDefault="00FA2AAB" w:rsidP="006116B1">
      <w:pPr>
        <w:jc w:val="both"/>
        <w:rPr>
          <w:b/>
          <w:sz w:val="28"/>
          <w:szCs w:val="28"/>
        </w:rPr>
      </w:pPr>
      <w:r w:rsidRPr="00FA2AAB">
        <w:rPr>
          <w:b/>
          <w:sz w:val="28"/>
          <w:szCs w:val="28"/>
        </w:rPr>
        <w:t>21.05.2026</w:t>
      </w:r>
      <w:r>
        <w:rPr>
          <w:sz w:val="28"/>
          <w:szCs w:val="28"/>
        </w:rPr>
        <w:t xml:space="preserve">      </w:t>
      </w:r>
      <w:r w:rsidR="006116B1" w:rsidRPr="00AF43D4">
        <w:rPr>
          <w:sz w:val="28"/>
          <w:szCs w:val="28"/>
        </w:rPr>
        <w:t xml:space="preserve"> </w:t>
      </w:r>
      <w:r w:rsidR="006116B1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486</w:t>
      </w:r>
      <w:r w:rsidR="006116B1" w:rsidRPr="00AF43D4">
        <w:rPr>
          <w:sz w:val="28"/>
          <w:szCs w:val="28"/>
        </w:rPr>
        <w:t xml:space="preserve">                                  </w:t>
      </w:r>
      <w:r w:rsidR="006116B1">
        <w:rPr>
          <w:sz w:val="28"/>
          <w:szCs w:val="28"/>
        </w:rPr>
        <w:t xml:space="preserve">   </w:t>
      </w:r>
      <w:r w:rsidR="006116B1" w:rsidRPr="00AF43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bookmarkStart w:id="0" w:name="_GoBack"/>
      <w:bookmarkEnd w:id="0"/>
      <w:r w:rsidR="006116B1" w:rsidRPr="00AF43D4">
        <w:rPr>
          <w:sz w:val="28"/>
          <w:szCs w:val="28"/>
        </w:rPr>
        <w:t xml:space="preserve"> </w:t>
      </w:r>
      <w:r w:rsidR="00F90470">
        <w:rPr>
          <w:sz w:val="28"/>
          <w:szCs w:val="28"/>
        </w:rPr>
        <w:t xml:space="preserve">     </w:t>
      </w:r>
      <w:r w:rsidR="006116B1" w:rsidRPr="00AF43D4">
        <w:rPr>
          <w:sz w:val="28"/>
          <w:szCs w:val="28"/>
        </w:rPr>
        <w:t xml:space="preserve"> </w:t>
      </w:r>
      <w:r w:rsidR="006116B1">
        <w:rPr>
          <w:b/>
          <w:sz w:val="28"/>
          <w:szCs w:val="28"/>
        </w:rPr>
        <w:t>г. Камень-на-Оби</w:t>
      </w:r>
      <w:r w:rsidR="00F90470">
        <w:rPr>
          <w:b/>
          <w:sz w:val="28"/>
          <w:szCs w:val="28"/>
        </w:rPr>
        <w:t xml:space="preserve">    </w:t>
      </w:r>
    </w:p>
    <w:p w:rsidR="006116B1" w:rsidRDefault="006116B1" w:rsidP="006116B1">
      <w:pPr>
        <w:jc w:val="both"/>
        <w:rPr>
          <w:sz w:val="20"/>
          <w:szCs w:val="20"/>
        </w:rPr>
      </w:pPr>
    </w:p>
    <w:p w:rsidR="006116B1" w:rsidRPr="00AD2DA7" w:rsidRDefault="006116B1" w:rsidP="006116B1">
      <w:pPr>
        <w:jc w:val="both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</w:tblGrid>
      <w:tr w:rsidR="006116B1" w:rsidTr="0052776D">
        <w:trPr>
          <w:trHeight w:val="2576"/>
        </w:trPr>
        <w:tc>
          <w:tcPr>
            <w:tcW w:w="4731" w:type="dxa"/>
          </w:tcPr>
          <w:p w:rsidR="006116B1" w:rsidRDefault="00F00B04" w:rsidP="00882D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района от 27.08.2024 №</w:t>
            </w:r>
            <w:r w:rsidR="00887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646 «</w:t>
            </w:r>
            <w:r w:rsidR="00882DE4">
              <w:rPr>
                <w:rFonts w:ascii="Times New Roman" w:hAnsi="Times New Roman" w:cs="Times New Roman"/>
                <w:sz w:val="28"/>
                <w:szCs w:val="28"/>
              </w:rPr>
              <w:t>Об утверждении Административного</w:t>
            </w:r>
            <w:r w:rsidR="006116B1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</w:t>
            </w:r>
            <w:r w:rsidR="002855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16B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Каменского района Алтайского края предоставления муниципальной услуги «Постановка на учет граждан, испытывающих потребность в древесине для собственных нужд»</w:t>
            </w:r>
          </w:p>
          <w:p w:rsidR="00F00B04" w:rsidRDefault="00F00B04" w:rsidP="00882D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6B1" w:rsidRDefault="006116B1" w:rsidP="006116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1">
        <w:rPr>
          <w:rFonts w:ascii="Times New Roman" w:hAnsi="Times New Roman" w:cs="Times New Roman"/>
          <w:bCs/>
          <w:sz w:val="28"/>
          <w:szCs w:val="28"/>
        </w:rPr>
        <w:t>В соответствии со статьей 84 Лесного кодекса Российской Федерации, законом Алтайского края от 10.09.2007 № 87-ЗС «О регулировании отдельных лесных отношений на территории Алтайского края»,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Федеральным законом от 27.07.2010 № 210-ФЗ «Об организации предоставления государственных и муниципальных услуг»,</w:t>
      </w:r>
      <w:r w:rsidRPr="006116B1">
        <w:rPr>
          <w:rFonts w:ascii="Times New Roman" w:hAnsi="Times New Roman" w:cs="Times New Roman"/>
          <w:sz w:val="28"/>
          <w:szCs w:val="28"/>
        </w:rPr>
        <w:t xml:space="preserve"> статьей </w:t>
      </w:r>
      <w:r w:rsidR="00F00B04">
        <w:rPr>
          <w:rFonts w:ascii="Times New Roman" w:hAnsi="Times New Roman" w:cs="Times New Roman"/>
          <w:sz w:val="28"/>
          <w:szCs w:val="28"/>
        </w:rPr>
        <w:t>46</w:t>
      </w:r>
      <w:r w:rsidRPr="006116B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F00B04">
        <w:rPr>
          <w:rFonts w:ascii="Times New Roman" w:hAnsi="Times New Roman" w:cs="Times New Roman"/>
          <w:sz w:val="28"/>
          <w:szCs w:val="28"/>
        </w:rPr>
        <w:t>муниципальный район Каменский район Алтайского</w:t>
      </w:r>
      <w:r w:rsidRPr="006116B1">
        <w:rPr>
          <w:rFonts w:ascii="Times New Roman" w:hAnsi="Times New Roman" w:cs="Times New Roman"/>
          <w:sz w:val="28"/>
          <w:szCs w:val="28"/>
        </w:rPr>
        <w:t xml:space="preserve">, статьей </w:t>
      </w:r>
      <w:r w:rsidRPr="00E44A53">
        <w:rPr>
          <w:rFonts w:ascii="Times New Roman" w:hAnsi="Times New Roman" w:cs="Times New Roman"/>
          <w:sz w:val="28"/>
          <w:szCs w:val="28"/>
        </w:rPr>
        <w:t>35</w:t>
      </w:r>
      <w:r w:rsidRPr="006116B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285531">
        <w:rPr>
          <w:rFonts w:ascii="Times New Roman" w:hAnsi="Times New Roman" w:cs="Times New Roman"/>
          <w:sz w:val="28"/>
          <w:szCs w:val="28"/>
        </w:rPr>
        <w:t xml:space="preserve"> </w:t>
      </w:r>
      <w:r w:rsidR="00E44A53" w:rsidRPr="00E44A53">
        <w:rPr>
          <w:rFonts w:ascii="Times New Roman" w:hAnsi="Times New Roman" w:cs="Times New Roman"/>
          <w:sz w:val="28"/>
          <w:szCs w:val="28"/>
        </w:rPr>
        <w:t>городск</w:t>
      </w:r>
      <w:r w:rsidR="00E44A53">
        <w:rPr>
          <w:rFonts w:ascii="Times New Roman" w:hAnsi="Times New Roman" w:cs="Times New Roman"/>
          <w:sz w:val="28"/>
          <w:szCs w:val="28"/>
        </w:rPr>
        <w:t>ое</w:t>
      </w:r>
      <w:r w:rsidR="00E44A53" w:rsidRPr="00E44A53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44A53">
        <w:rPr>
          <w:rFonts w:ascii="Times New Roman" w:hAnsi="Times New Roman" w:cs="Times New Roman"/>
          <w:sz w:val="28"/>
          <w:szCs w:val="28"/>
        </w:rPr>
        <w:t>е</w:t>
      </w:r>
      <w:r w:rsidRPr="00E44A53">
        <w:rPr>
          <w:rFonts w:ascii="Times New Roman" w:hAnsi="Times New Roman" w:cs="Times New Roman"/>
          <w:sz w:val="28"/>
          <w:szCs w:val="28"/>
        </w:rPr>
        <w:t xml:space="preserve"> </w:t>
      </w:r>
      <w:r w:rsidRPr="006116B1">
        <w:rPr>
          <w:rFonts w:ascii="Times New Roman" w:hAnsi="Times New Roman" w:cs="Times New Roman"/>
          <w:sz w:val="28"/>
          <w:szCs w:val="28"/>
        </w:rPr>
        <w:t>город Камень-на-Оби Каменского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Порядком разработки и утверждения административных регламентов предоставления муниципальных услуг и исполнения муниципаль</w:t>
      </w:r>
      <w:r w:rsidR="00323213">
        <w:rPr>
          <w:rFonts w:ascii="Times New Roman" w:hAnsi="Times New Roman" w:cs="Times New Roman"/>
          <w:sz w:val="28"/>
          <w:szCs w:val="28"/>
        </w:rPr>
        <w:t xml:space="preserve">ных функций, а также проведения экспертизы их проектов, утвержденным постановлением Администрации района от 07.09.2016 № 364, </w:t>
      </w:r>
    </w:p>
    <w:p w:rsidR="00323213" w:rsidRPr="006116B1" w:rsidRDefault="001F7A3D" w:rsidP="006116B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116B1" w:rsidRDefault="006116B1" w:rsidP="006116B1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Я Ю:</w:t>
      </w:r>
    </w:p>
    <w:p w:rsidR="006116B1" w:rsidRPr="008C2CB5" w:rsidRDefault="006116B1" w:rsidP="006116B1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6116B1" w:rsidRDefault="00323213" w:rsidP="00611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44C4C">
        <w:rPr>
          <w:sz w:val="28"/>
          <w:szCs w:val="28"/>
        </w:rPr>
        <w:t>Внести в постановление Администрации района от 27.08.2024 № 646 «Об утверждении Административного регламента Администрации Каменского района Алтайского края предоставление муниципальной услуги «Постановка на учет граждан, испытывающих потребность в древесине для собственных нужд» следующие изменения:</w:t>
      </w:r>
    </w:p>
    <w:p w:rsidR="00A44C4C" w:rsidRDefault="0088743E" w:rsidP="00611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FF1D71">
        <w:rPr>
          <w:sz w:val="28"/>
          <w:szCs w:val="28"/>
        </w:rPr>
        <w:t xml:space="preserve"> «</w:t>
      </w:r>
      <w:r w:rsidR="00E62C34">
        <w:rPr>
          <w:sz w:val="28"/>
          <w:szCs w:val="28"/>
        </w:rPr>
        <w:t>а</w:t>
      </w:r>
      <w:r w:rsidR="00583C0B">
        <w:rPr>
          <w:sz w:val="28"/>
          <w:szCs w:val="28"/>
        </w:rPr>
        <w:t>» подпункта</w:t>
      </w:r>
      <w:r w:rsidR="00FF1D71">
        <w:rPr>
          <w:sz w:val="28"/>
          <w:szCs w:val="28"/>
        </w:rPr>
        <w:t xml:space="preserve"> </w:t>
      </w:r>
      <w:r w:rsidR="00E62C34">
        <w:rPr>
          <w:sz w:val="28"/>
          <w:szCs w:val="28"/>
        </w:rPr>
        <w:t>4</w:t>
      </w:r>
      <w:r w:rsidR="00FF1D71">
        <w:rPr>
          <w:sz w:val="28"/>
          <w:szCs w:val="28"/>
        </w:rPr>
        <w:t xml:space="preserve"> пункта </w:t>
      </w:r>
      <w:r w:rsidR="00E62C34">
        <w:rPr>
          <w:sz w:val="28"/>
          <w:szCs w:val="28"/>
        </w:rPr>
        <w:t>1.2</w:t>
      </w:r>
      <w:r w:rsidR="00FF1D71">
        <w:rPr>
          <w:sz w:val="28"/>
          <w:szCs w:val="28"/>
        </w:rPr>
        <w:t xml:space="preserve"> </w:t>
      </w:r>
      <w:r w:rsidR="00E62C34">
        <w:rPr>
          <w:sz w:val="28"/>
          <w:szCs w:val="28"/>
        </w:rPr>
        <w:t>дополнить следующими словами</w:t>
      </w:r>
      <w:r w:rsidR="00FF1D71">
        <w:rPr>
          <w:sz w:val="28"/>
          <w:szCs w:val="28"/>
        </w:rPr>
        <w:t>:</w:t>
      </w:r>
    </w:p>
    <w:p w:rsidR="00FF1D71" w:rsidRDefault="00FF1D71" w:rsidP="00CD7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573C4">
        <w:rPr>
          <w:sz w:val="28"/>
          <w:szCs w:val="28"/>
        </w:rPr>
        <w:t>а</w:t>
      </w:r>
      <w:r w:rsidR="0088743E">
        <w:rPr>
          <w:sz w:val="28"/>
          <w:szCs w:val="28"/>
        </w:rPr>
        <w:t>)</w:t>
      </w:r>
      <w:r w:rsidRPr="00FF1D71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CD747F" w:rsidRPr="00CD747F">
        <w:rPr>
          <w:sz w:val="28"/>
          <w:szCs w:val="28"/>
        </w:rPr>
        <w:t xml:space="preserve">ветеранов боевых действий, указанных в </w:t>
      </w:r>
      <w:r w:rsidR="00CD747F" w:rsidRPr="00852CAF">
        <w:rPr>
          <w:sz w:val="28"/>
          <w:szCs w:val="28"/>
        </w:rPr>
        <w:t>пунктах 2.2</w:t>
      </w:r>
      <w:r w:rsidR="00CD747F" w:rsidRPr="00CD747F">
        <w:rPr>
          <w:sz w:val="28"/>
          <w:szCs w:val="28"/>
        </w:rPr>
        <w:t xml:space="preserve">, </w:t>
      </w:r>
      <w:r w:rsidR="00CD747F" w:rsidRPr="00852CAF">
        <w:rPr>
          <w:sz w:val="28"/>
          <w:szCs w:val="28"/>
        </w:rPr>
        <w:t>2.3</w:t>
      </w:r>
      <w:r w:rsidR="00CD747F" w:rsidRPr="00CD747F">
        <w:rPr>
          <w:sz w:val="28"/>
          <w:szCs w:val="28"/>
        </w:rPr>
        <w:t xml:space="preserve">, </w:t>
      </w:r>
      <w:r w:rsidR="00CD747F" w:rsidRPr="00852CAF">
        <w:rPr>
          <w:sz w:val="28"/>
          <w:szCs w:val="28"/>
        </w:rPr>
        <w:t>2.6 части 1 статьи 3</w:t>
      </w:r>
      <w:r w:rsidR="00CD747F" w:rsidRPr="00CD747F">
        <w:rPr>
          <w:sz w:val="28"/>
          <w:szCs w:val="28"/>
        </w:rPr>
        <w:t xml:space="preserve"> Федерального закона от 12 января 1995 года </w:t>
      </w:r>
      <w:r w:rsidR="00F577D2">
        <w:rPr>
          <w:sz w:val="28"/>
          <w:szCs w:val="28"/>
        </w:rPr>
        <w:t>№ 5-ФЗ «О ветеранах»</w:t>
      </w:r>
      <w:r w:rsidR="009D678E">
        <w:rPr>
          <w:sz w:val="28"/>
          <w:szCs w:val="28"/>
        </w:rPr>
        <w:t>;</w:t>
      </w:r>
      <w:r w:rsidR="00E62C34">
        <w:rPr>
          <w:sz w:val="28"/>
          <w:szCs w:val="28"/>
        </w:rPr>
        <w:t>»;</w:t>
      </w:r>
    </w:p>
    <w:p w:rsidR="00E62C34" w:rsidRDefault="00A94B87" w:rsidP="00E62C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62C34">
        <w:rPr>
          <w:sz w:val="28"/>
          <w:szCs w:val="28"/>
        </w:rPr>
        <w:t>подпункт</w:t>
      </w:r>
      <w:r w:rsidR="005A79A8">
        <w:rPr>
          <w:sz w:val="28"/>
          <w:szCs w:val="28"/>
        </w:rPr>
        <w:t>е</w:t>
      </w:r>
      <w:r w:rsidR="00E62C34">
        <w:rPr>
          <w:sz w:val="28"/>
          <w:szCs w:val="28"/>
        </w:rPr>
        <w:t xml:space="preserve"> 4.1 пункта 1.2 </w:t>
      </w:r>
      <w:r w:rsidR="005A79A8">
        <w:rPr>
          <w:sz w:val="28"/>
          <w:szCs w:val="28"/>
        </w:rPr>
        <w:t>слова «</w:t>
      </w:r>
      <w:r w:rsidR="005A79A8" w:rsidRPr="005A79A8">
        <w:rPr>
          <w:sz w:val="28"/>
          <w:szCs w:val="28"/>
        </w:rPr>
        <w:t>По основанию</w:t>
      </w:r>
      <w:r w:rsidR="005A79A8">
        <w:rPr>
          <w:sz w:val="28"/>
          <w:szCs w:val="28"/>
        </w:rPr>
        <w:t>» заменить словами «По одному из снований»;</w:t>
      </w:r>
    </w:p>
    <w:p w:rsidR="005A79A8" w:rsidRDefault="00A94B87" w:rsidP="00E62C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пункт 2.7.1.2 </w:t>
      </w:r>
      <w:r w:rsidR="0014256F" w:rsidRPr="0014256F">
        <w:rPr>
          <w:sz w:val="28"/>
          <w:szCs w:val="28"/>
        </w:rPr>
        <w:t>после слов «место жительства» дополнить словами «</w:t>
      </w:r>
      <w:r>
        <w:rPr>
          <w:sz w:val="28"/>
          <w:szCs w:val="28"/>
        </w:rPr>
        <w:t>либо</w:t>
      </w:r>
      <w:r w:rsidR="0014256F" w:rsidRPr="0014256F">
        <w:rPr>
          <w:sz w:val="28"/>
          <w:szCs w:val="28"/>
        </w:rPr>
        <w:t xml:space="preserve"> место фактического проживания</w:t>
      </w:r>
      <w:r>
        <w:rPr>
          <w:sz w:val="28"/>
          <w:szCs w:val="28"/>
        </w:rPr>
        <w:t>»;</w:t>
      </w:r>
    </w:p>
    <w:p w:rsidR="005A79A8" w:rsidRDefault="00A94B87" w:rsidP="00E62C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73C4">
        <w:rPr>
          <w:sz w:val="28"/>
          <w:szCs w:val="28"/>
        </w:rPr>
        <w:t xml:space="preserve"> пункте «з» подпункта 1 пункта 2.7.1.2. </w:t>
      </w:r>
      <w:r>
        <w:rPr>
          <w:sz w:val="28"/>
          <w:szCs w:val="28"/>
        </w:rPr>
        <w:t>исключить</w:t>
      </w:r>
      <w:r w:rsidR="00E573C4">
        <w:rPr>
          <w:sz w:val="28"/>
          <w:szCs w:val="28"/>
        </w:rPr>
        <w:t xml:space="preserve"> слова «</w:t>
      </w:r>
      <w:r w:rsidR="00E573C4" w:rsidRPr="00E573C4">
        <w:rPr>
          <w:sz w:val="28"/>
          <w:szCs w:val="28"/>
        </w:rPr>
        <w:t xml:space="preserve">либо выписка из </w:t>
      </w:r>
      <w:proofErr w:type="spellStart"/>
      <w:r w:rsidR="00E573C4" w:rsidRPr="00E573C4">
        <w:rPr>
          <w:sz w:val="28"/>
          <w:szCs w:val="28"/>
        </w:rPr>
        <w:t>похозяйственной</w:t>
      </w:r>
      <w:proofErr w:type="spellEnd"/>
      <w:r w:rsidR="00E573C4" w:rsidRPr="00E573C4">
        <w:rPr>
          <w:sz w:val="28"/>
          <w:szCs w:val="28"/>
        </w:rPr>
        <w:t xml:space="preserve"> книги</w:t>
      </w:r>
      <w:r w:rsidR="00E573C4">
        <w:rPr>
          <w:sz w:val="28"/>
          <w:szCs w:val="28"/>
        </w:rPr>
        <w:t>»;</w:t>
      </w:r>
    </w:p>
    <w:p w:rsidR="00E573C4" w:rsidRDefault="00E573C4" w:rsidP="00E573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1 пункта 2.7.1.2 </w:t>
      </w:r>
      <w:r w:rsidR="00A94B87" w:rsidRPr="00A94B87">
        <w:rPr>
          <w:sz w:val="28"/>
          <w:szCs w:val="28"/>
        </w:rPr>
        <w:t>дополнить пунктом «л» следующего содержания</w:t>
      </w:r>
      <w:r>
        <w:rPr>
          <w:sz w:val="28"/>
          <w:szCs w:val="28"/>
        </w:rPr>
        <w:t>:</w:t>
      </w:r>
    </w:p>
    <w:p w:rsidR="00E573C4" w:rsidRDefault="00E573C4" w:rsidP="00E573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E573C4">
        <w:rPr>
          <w:sz w:val="28"/>
          <w:szCs w:val="28"/>
        </w:rPr>
        <w:t xml:space="preserve">л) копия страхового номера индивидуального лицевого счета военнослужащего, ветерана боевых действий, принимающего (принимавшего) участие в специальной военной операции (для категорий граждан, указанных в </w:t>
      </w:r>
      <w:r>
        <w:rPr>
          <w:sz w:val="28"/>
          <w:szCs w:val="28"/>
        </w:rPr>
        <w:t>подпункте 4 пункта 1.2 Административного регламента</w:t>
      </w:r>
      <w:r w:rsidRPr="00E573C4">
        <w:rPr>
          <w:sz w:val="28"/>
          <w:szCs w:val="28"/>
        </w:rPr>
        <w:t>)</w:t>
      </w:r>
      <w:r w:rsidR="00CD4A00">
        <w:rPr>
          <w:sz w:val="28"/>
          <w:szCs w:val="28"/>
        </w:rPr>
        <w:t>.</w:t>
      </w:r>
      <w:r w:rsidR="00F577D2">
        <w:rPr>
          <w:sz w:val="28"/>
          <w:szCs w:val="28"/>
        </w:rPr>
        <w:t>»</w:t>
      </w:r>
      <w:r w:rsidRPr="00E573C4">
        <w:rPr>
          <w:sz w:val="28"/>
          <w:szCs w:val="28"/>
        </w:rPr>
        <w:t>;</w:t>
      </w:r>
    </w:p>
    <w:p w:rsidR="00E573C4" w:rsidRPr="00E573C4" w:rsidRDefault="00E573C4" w:rsidP="00E573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2 пункта 2.7.1.2 </w:t>
      </w:r>
      <w:r w:rsidR="00A94B87" w:rsidRPr="00A94B87">
        <w:rPr>
          <w:sz w:val="28"/>
          <w:szCs w:val="28"/>
        </w:rPr>
        <w:t>дополнить пунктом «е» следующего содержания</w:t>
      </w:r>
      <w:r>
        <w:rPr>
          <w:sz w:val="28"/>
          <w:szCs w:val="28"/>
        </w:rPr>
        <w:t>:</w:t>
      </w:r>
    </w:p>
    <w:p w:rsidR="00E573C4" w:rsidRPr="00E573C4" w:rsidRDefault="00F577D2" w:rsidP="00E573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«е</w:t>
      </w:r>
      <w:r w:rsidR="00E573C4">
        <w:rPr>
          <w:sz w:val="28"/>
          <w:szCs w:val="28"/>
        </w:rPr>
        <w:t xml:space="preserve">) </w:t>
      </w:r>
      <w:r w:rsidR="00E573C4" w:rsidRPr="00E573C4">
        <w:rPr>
          <w:sz w:val="28"/>
          <w:szCs w:val="28"/>
        </w:rPr>
        <w:t>копии правоустанавливающих документов на земельный участок либо выписка из Единого государственного реестра недвижимости об объекте недвижимости в отношении земельного участка</w:t>
      </w:r>
      <w:r>
        <w:rPr>
          <w:sz w:val="28"/>
          <w:szCs w:val="28"/>
        </w:rPr>
        <w:t>.»</w:t>
      </w:r>
      <w:r w:rsidR="00E573C4" w:rsidRPr="00E573C4">
        <w:rPr>
          <w:sz w:val="28"/>
          <w:szCs w:val="28"/>
        </w:rPr>
        <w:t>;</w:t>
      </w:r>
    </w:p>
    <w:p w:rsidR="00E573C4" w:rsidRDefault="00A94B87" w:rsidP="00E62C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E1C3E">
        <w:rPr>
          <w:color w:val="000000"/>
          <w:sz w:val="28"/>
          <w:szCs w:val="28"/>
        </w:rPr>
        <w:t xml:space="preserve"> подпункте 3 пункта 2.7.1.2 </w:t>
      </w:r>
      <w:r>
        <w:rPr>
          <w:color w:val="000000"/>
          <w:sz w:val="28"/>
          <w:szCs w:val="28"/>
        </w:rPr>
        <w:t>исключить</w:t>
      </w:r>
      <w:r w:rsidR="00EE1C3E">
        <w:rPr>
          <w:color w:val="000000"/>
          <w:sz w:val="28"/>
          <w:szCs w:val="28"/>
        </w:rPr>
        <w:t xml:space="preserve"> слова «</w:t>
      </w:r>
      <w:r w:rsidR="00EE1C3E" w:rsidRPr="00371E18">
        <w:rPr>
          <w:color w:val="000000"/>
          <w:sz w:val="28"/>
          <w:szCs w:val="28"/>
        </w:rPr>
        <w:t xml:space="preserve">либо выписка из </w:t>
      </w:r>
      <w:proofErr w:type="spellStart"/>
      <w:r w:rsidR="00EE1C3E" w:rsidRPr="00371E18">
        <w:rPr>
          <w:color w:val="000000"/>
          <w:sz w:val="28"/>
          <w:szCs w:val="28"/>
        </w:rPr>
        <w:t>похозяйственной</w:t>
      </w:r>
      <w:proofErr w:type="spellEnd"/>
      <w:r w:rsidR="00EE1C3E" w:rsidRPr="00371E18">
        <w:rPr>
          <w:color w:val="000000"/>
          <w:sz w:val="28"/>
          <w:szCs w:val="28"/>
        </w:rPr>
        <w:t xml:space="preserve"> книги</w:t>
      </w:r>
      <w:r w:rsidR="00EE1C3E">
        <w:rPr>
          <w:color w:val="000000"/>
          <w:sz w:val="28"/>
          <w:szCs w:val="28"/>
        </w:rPr>
        <w:t>»;</w:t>
      </w:r>
    </w:p>
    <w:p w:rsidR="0014256F" w:rsidRPr="00E573C4" w:rsidRDefault="0014256F" w:rsidP="001425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2.11 </w:t>
      </w:r>
      <w:r w:rsidR="00567DD0">
        <w:rPr>
          <w:sz w:val="28"/>
          <w:szCs w:val="28"/>
        </w:rPr>
        <w:t>д</w:t>
      </w:r>
      <w:r w:rsidR="00A94B87" w:rsidRPr="00A94B87">
        <w:rPr>
          <w:sz w:val="28"/>
          <w:szCs w:val="28"/>
        </w:rPr>
        <w:t xml:space="preserve">ополнить подпунктом </w:t>
      </w:r>
      <w:r w:rsidR="00A94B87">
        <w:rPr>
          <w:sz w:val="28"/>
          <w:szCs w:val="28"/>
        </w:rPr>
        <w:t>«</w:t>
      </w:r>
      <w:r w:rsidR="00A94B87" w:rsidRPr="00A94B87">
        <w:rPr>
          <w:sz w:val="28"/>
          <w:szCs w:val="28"/>
        </w:rPr>
        <w:t>6</w:t>
      </w:r>
      <w:r w:rsidR="00A94B87">
        <w:rPr>
          <w:sz w:val="28"/>
          <w:szCs w:val="28"/>
        </w:rPr>
        <w:t>»</w:t>
      </w:r>
      <w:r w:rsidR="00A94B87" w:rsidRPr="00A94B87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:rsidR="00E62C34" w:rsidRDefault="00F577D2" w:rsidP="001425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</w:t>
      </w:r>
      <w:r w:rsidR="0014256F">
        <w:rPr>
          <w:sz w:val="28"/>
          <w:szCs w:val="28"/>
        </w:rPr>
        <w:t xml:space="preserve">) </w:t>
      </w:r>
      <w:r w:rsidR="0014256F" w:rsidRPr="0014256F">
        <w:rPr>
          <w:sz w:val="28"/>
          <w:szCs w:val="28"/>
        </w:rPr>
        <w:t xml:space="preserve">несоответствие условиям обеспечения древесиной для собственных нужд во внеочередном порядке, установленном </w:t>
      </w:r>
      <w:r w:rsidR="0014256F">
        <w:rPr>
          <w:sz w:val="28"/>
          <w:szCs w:val="28"/>
        </w:rPr>
        <w:t>в подпунктах 4 и 4.1 пункта 1.2 Административного регламента</w:t>
      </w:r>
      <w:r>
        <w:rPr>
          <w:sz w:val="28"/>
          <w:szCs w:val="28"/>
        </w:rPr>
        <w:t>.»</w:t>
      </w:r>
      <w:r w:rsidR="0014256F">
        <w:rPr>
          <w:sz w:val="28"/>
          <w:szCs w:val="28"/>
        </w:rPr>
        <w:t>.</w:t>
      </w:r>
    </w:p>
    <w:p w:rsidR="006C439F" w:rsidRDefault="00583C0B" w:rsidP="00EA7A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C439F">
        <w:rPr>
          <w:sz w:val="28"/>
          <w:szCs w:val="28"/>
        </w:rPr>
        <w:t xml:space="preserve">. Опубликовать настоящее постановление в </w:t>
      </w:r>
      <w:r w:rsidR="0052776D">
        <w:rPr>
          <w:sz w:val="28"/>
          <w:szCs w:val="28"/>
        </w:rPr>
        <w:t>Сборнике муниципальных правовых актов Каменского района Алтайского края</w:t>
      </w:r>
      <w:r w:rsidR="006C439F">
        <w:rPr>
          <w:sz w:val="28"/>
          <w:szCs w:val="28"/>
        </w:rPr>
        <w:t xml:space="preserve"> и разместить на официальном сайте Администрации Каменского района Алтайского края.</w:t>
      </w:r>
    </w:p>
    <w:p w:rsidR="006C439F" w:rsidRDefault="00583C0B" w:rsidP="005277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439F">
        <w:rPr>
          <w:sz w:val="28"/>
          <w:szCs w:val="28"/>
        </w:rPr>
        <w:t xml:space="preserve">. </w:t>
      </w:r>
      <w:r w:rsidR="0052776D" w:rsidRPr="0052776D">
        <w:rPr>
          <w:sz w:val="28"/>
          <w:szCs w:val="28"/>
        </w:rPr>
        <w:t xml:space="preserve">Контроль за исполнением настоящего </w:t>
      </w:r>
      <w:r w:rsidR="00D02362">
        <w:rPr>
          <w:sz w:val="28"/>
          <w:szCs w:val="28"/>
        </w:rPr>
        <w:t>постановления</w:t>
      </w:r>
      <w:r w:rsidR="0052776D">
        <w:rPr>
          <w:sz w:val="28"/>
          <w:szCs w:val="28"/>
        </w:rPr>
        <w:t xml:space="preserve"> </w:t>
      </w:r>
      <w:r w:rsidR="0052776D" w:rsidRPr="0052776D">
        <w:rPr>
          <w:sz w:val="28"/>
          <w:szCs w:val="28"/>
        </w:rPr>
        <w:t>возложить на заместителя главы Администрации</w:t>
      </w:r>
      <w:r w:rsidR="0088743E">
        <w:rPr>
          <w:sz w:val="28"/>
          <w:szCs w:val="28"/>
        </w:rPr>
        <w:t xml:space="preserve"> Каменского</w:t>
      </w:r>
      <w:r w:rsidR="0052776D" w:rsidRPr="0052776D">
        <w:rPr>
          <w:sz w:val="28"/>
          <w:szCs w:val="28"/>
        </w:rPr>
        <w:t xml:space="preserve"> района</w:t>
      </w:r>
      <w:r w:rsidR="00A94B87">
        <w:rPr>
          <w:sz w:val="28"/>
          <w:szCs w:val="28"/>
        </w:rPr>
        <w:t xml:space="preserve"> Алтайского края</w:t>
      </w:r>
      <w:r w:rsidR="0052776D" w:rsidRPr="0052776D">
        <w:rPr>
          <w:sz w:val="28"/>
          <w:szCs w:val="28"/>
        </w:rPr>
        <w:t>, председателя комитета Администрации</w:t>
      </w:r>
      <w:r w:rsidR="0088743E">
        <w:rPr>
          <w:sz w:val="28"/>
          <w:szCs w:val="28"/>
        </w:rPr>
        <w:t xml:space="preserve"> Каменского</w:t>
      </w:r>
      <w:r w:rsidR="0052776D" w:rsidRPr="0052776D">
        <w:rPr>
          <w:sz w:val="28"/>
          <w:szCs w:val="28"/>
        </w:rPr>
        <w:t xml:space="preserve"> района</w:t>
      </w:r>
      <w:r w:rsidR="0088743E">
        <w:rPr>
          <w:sz w:val="28"/>
          <w:szCs w:val="28"/>
        </w:rPr>
        <w:t xml:space="preserve"> Алтайского края</w:t>
      </w:r>
      <w:r w:rsidR="0052776D" w:rsidRPr="0052776D">
        <w:rPr>
          <w:sz w:val="28"/>
          <w:szCs w:val="28"/>
        </w:rPr>
        <w:t xml:space="preserve"> по </w:t>
      </w:r>
      <w:r w:rsidR="00B0135C">
        <w:rPr>
          <w:sz w:val="28"/>
          <w:szCs w:val="28"/>
        </w:rPr>
        <w:t>экономическому развитию</w:t>
      </w:r>
      <w:r w:rsidR="0052776D" w:rsidRPr="0052776D">
        <w:rPr>
          <w:sz w:val="28"/>
          <w:szCs w:val="28"/>
        </w:rPr>
        <w:t xml:space="preserve"> </w:t>
      </w:r>
      <w:r w:rsidR="00B0135C">
        <w:rPr>
          <w:sz w:val="28"/>
          <w:szCs w:val="28"/>
        </w:rPr>
        <w:t xml:space="preserve">А.И. </w:t>
      </w:r>
      <w:proofErr w:type="spellStart"/>
      <w:r w:rsidR="00B0135C">
        <w:rPr>
          <w:sz w:val="28"/>
          <w:szCs w:val="28"/>
        </w:rPr>
        <w:t>Кунгурцева</w:t>
      </w:r>
      <w:proofErr w:type="spellEnd"/>
      <w:r w:rsidR="0052776D" w:rsidRPr="0052776D">
        <w:rPr>
          <w:sz w:val="28"/>
          <w:szCs w:val="28"/>
        </w:rPr>
        <w:t>.</w:t>
      </w:r>
    </w:p>
    <w:p w:rsidR="006C439F" w:rsidRDefault="006C439F" w:rsidP="00EA7A53">
      <w:pPr>
        <w:ind w:firstLine="709"/>
        <w:jc w:val="both"/>
        <w:rPr>
          <w:sz w:val="28"/>
          <w:szCs w:val="28"/>
        </w:rPr>
      </w:pPr>
    </w:p>
    <w:p w:rsidR="006C439F" w:rsidRDefault="006C439F" w:rsidP="00EA7A53">
      <w:pPr>
        <w:ind w:firstLine="709"/>
        <w:jc w:val="both"/>
        <w:rPr>
          <w:sz w:val="28"/>
          <w:szCs w:val="28"/>
        </w:rPr>
      </w:pPr>
    </w:p>
    <w:p w:rsidR="00337A22" w:rsidRPr="00337A22" w:rsidRDefault="0088743E" w:rsidP="00337A22">
      <w:pPr>
        <w:tabs>
          <w:tab w:val="left" w:pos="142"/>
          <w:tab w:val="left" w:pos="709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Глава муниципального района</w:t>
      </w:r>
      <w:r w:rsidR="00337A22" w:rsidRPr="00337A22">
        <w:rPr>
          <w:bCs/>
          <w:sz w:val="28"/>
          <w:szCs w:val="28"/>
        </w:rPr>
        <w:t xml:space="preserve">                                                          </w:t>
      </w:r>
      <w:r>
        <w:rPr>
          <w:bCs/>
          <w:sz w:val="28"/>
          <w:szCs w:val="28"/>
        </w:rPr>
        <w:t xml:space="preserve">  </w:t>
      </w:r>
      <w:r w:rsidR="00337A22" w:rsidRPr="00337A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С.Н. Захарова</w:t>
      </w:r>
    </w:p>
    <w:p w:rsidR="006C439F" w:rsidRDefault="006C439F" w:rsidP="00C0191B">
      <w:pPr>
        <w:rPr>
          <w:sz w:val="28"/>
          <w:szCs w:val="28"/>
        </w:rPr>
      </w:pPr>
    </w:p>
    <w:p w:rsidR="006C439F" w:rsidRDefault="006C439F" w:rsidP="006116B1">
      <w:pPr>
        <w:rPr>
          <w:sz w:val="28"/>
          <w:szCs w:val="28"/>
        </w:rPr>
      </w:pPr>
    </w:p>
    <w:p w:rsidR="006C439F" w:rsidRPr="006C439F" w:rsidRDefault="006C439F" w:rsidP="00F00B04">
      <w:pPr>
        <w:rPr>
          <w:color w:val="000000"/>
          <w:sz w:val="28"/>
          <w:szCs w:val="28"/>
        </w:rPr>
      </w:pPr>
    </w:p>
    <w:p w:rsidR="006C439F" w:rsidRPr="006116B1" w:rsidRDefault="006C439F" w:rsidP="006116B1">
      <w:pPr>
        <w:rPr>
          <w:sz w:val="28"/>
          <w:szCs w:val="28"/>
        </w:rPr>
      </w:pPr>
    </w:p>
    <w:sectPr w:rsidR="006C439F" w:rsidRPr="006116B1" w:rsidSect="006C439F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F4" w:rsidRDefault="00753EF4" w:rsidP="006C439F">
      <w:r>
        <w:separator/>
      </w:r>
    </w:p>
  </w:endnote>
  <w:endnote w:type="continuationSeparator" w:id="0">
    <w:p w:rsidR="00753EF4" w:rsidRDefault="00753EF4" w:rsidP="006C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F4" w:rsidRDefault="00753EF4" w:rsidP="006C439F">
      <w:r>
        <w:separator/>
      </w:r>
    </w:p>
  </w:footnote>
  <w:footnote w:type="continuationSeparator" w:id="0">
    <w:p w:rsidR="00753EF4" w:rsidRDefault="00753EF4" w:rsidP="006C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218939"/>
      <w:docPartObj>
        <w:docPartGallery w:val="Page Numbers (Top of Page)"/>
        <w:docPartUnique/>
      </w:docPartObj>
    </w:sdtPr>
    <w:sdtEndPr/>
    <w:sdtContent>
      <w:p w:rsidR="00F8023D" w:rsidRDefault="00F802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AAB">
          <w:rPr>
            <w:noProof/>
          </w:rPr>
          <w:t>2</w:t>
        </w:r>
        <w:r>
          <w:fldChar w:fldCharType="end"/>
        </w:r>
      </w:p>
    </w:sdtContent>
  </w:sdt>
  <w:p w:rsidR="00F8023D" w:rsidRDefault="00F802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3D" w:rsidRDefault="00F8023D" w:rsidP="006C439F">
    <w:pPr>
      <w:pStyle w:val="a5"/>
    </w:pPr>
  </w:p>
  <w:p w:rsidR="00F8023D" w:rsidRDefault="00F802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41A3D61"/>
    <w:multiLevelType w:val="hybridMultilevel"/>
    <w:tmpl w:val="FE3E24E6"/>
    <w:lvl w:ilvl="0" w:tplc="F0C66C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59"/>
    <w:rsid w:val="00012E84"/>
    <w:rsid w:val="00015570"/>
    <w:rsid w:val="00017CBE"/>
    <w:rsid w:val="00036712"/>
    <w:rsid w:val="00083030"/>
    <w:rsid w:val="000A3FD8"/>
    <w:rsid w:val="00121022"/>
    <w:rsid w:val="0014256F"/>
    <w:rsid w:val="001839F0"/>
    <w:rsid w:val="001D2CCE"/>
    <w:rsid w:val="001F70D6"/>
    <w:rsid w:val="001F7A3D"/>
    <w:rsid w:val="002117C3"/>
    <w:rsid w:val="0021214F"/>
    <w:rsid w:val="00272C93"/>
    <w:rsid w:val="00285531"/>
    <w:rsid w:val="002F33F9"/>
    <w:rsid w:val="002F5B24"/>
    <w:rsid w:val="0031703B"/>
    <w:rsid w:val="00323213"/>
    <w:rsid w:val="00337A22"/>
    <w:rsid w:val="00371E18"/>
    <w:rsid w:val="00387815"/>
    <w:rsid w:val="00396DD6"/>
    <w:rsid w:val="003F0C45"/>
    <w:rsid w:val="00432DE2"/>
    <w:rsid w:val="00456A33"/>
    <w:rsid w:val="00472A0D"/>
    <w:rsid w:val="004E17B6"/>
    <w:rsid w:val="00513F3C"/>
    <w:rsid w:val="0052776D"/>
    <w:rsid w:val="00567774"/>
    <w:rsid w:val="00567DD0"/>
    <w:rsid w:val="00583C0B"/>
    <w:rsid w:val="005A79A8"/>
    <w:rsid w:val="005B3FF7"/>
    <w:rsid w:val="005F02D9"/>
    <w:rsid w:val="006116B1"/>
    <w:rsid w:val="006C3B93"/>
    <w:rsid w:val="006C439F"/>
    <w:rsid w:val="006F4B2D"/>
    <w:rsid w:val="0070448C"/>
    <w:rsid w:val="00713462"/>
    <w:rsid w:val="00753EF4"/>
    <w:rsid w:val="007678CD"/>
    <w:rsid w:val="0080017A"/>
    <w:rsid w:val="008028DD"/>
    <w:rsid w:val="00852CAF"/>
    <w:rsid w:val="008773E6"/>
    <w:rsid w:val="00877ACC"/>
    <w:rsid w:val="00882DE4"/>
    <w:rsid w:val="0088743E"/>
    <w:rsid w:val="008C5F3B"/>
    <w:rsid w:val="0093051B"/>
    <w:rsid w:val="009325F4"/>
    <w:rsid w:val="009364F8"/>
    <w:rsid w:val="009930C4"/>
    <w:rsid w:val="00995DA4"/>
    <w:rsid w:val="009A429B"/>
    <w:rsid w:val="009D678E"/>
    <w:rsid w:val="009D6C10"/>
    <w:rsid w:val="009E7759"/>
    <w:rsid w:val="00A126E1"/>
    <w:rsid w:val="00A17EAE"/>
    <w:rsid w:val="00A44C4C"/>
    <w:rsid w:val="00A54260"/>
    <w:rsid w:val="00A7002E"/>
    <w:rsid w:val="00A94B87"/>
    <w:rsid w:val="00AC1546"/>
    <w:rsid w:val="00AC4CF3"/>
    <w:rsid w:val="00AD18C8"/>
    <w:rsid w:val="00B0135C"/>
    <w:rsid w:val="00B11DBE"/>
    <w:rsid w:val="00B26736"/>
    <w:rsid w:val="00B76DA0"/>
    <w:rsid w:val="00B910E7"/>
    <w:rsid w:val="00BA66B6"/>
    <w:rsid w:val="00C0191B"/>
    <w:rsid w:val="00C5459C"/>
    <w:rsid w:val="00CD29BD"/>
    <w:rsid w:val="00CD4A00"/>
    <w:rsid w:val="00CD68D1"/>
    <w:rsid w:val="00CD747F"/>
    <w:rsid w:val="00CF3965"/>
    <w:rsid w:val="00D02362"/>
    <w:rsid w:val="00D175CF"/>
    <w:rsid w:val="00D74696"/>
    <w:rsid w:val="00DF169E"/>
    <w:rsid w:val="00E011C9"/>
    <w:rsid w:val="00E01B9C"/>
    <w:rsid w:val="00E1622E"/>
    <w:rsid w:val="00E43EAC"/>
    <w:rsid w:val="00E44A53"/>
    <w:rsid w:val="00E567F7"/>
    <w:rsid w:val="00E573C4"/>
    <w:rsid w:val="00E62C34"/>
    <w:rsid w:val="00E6451F"/>
    <w:rsid w:val="00E77911"/>
    <w:rsid w:val="00EA7A53"/>
    <w:rsid w:val="00EB721D"/>
    <w:rsid w:val="00ED6D62"/>
    <w:rsid w:val="00EE1C3E"/>
    <w:rsid w:val="00EE3435"/>
    <w:rsid w:val="00EF64A0"/>
    <w:rsid w:val="00EF6F1E"/>
    <w:rsid w:val="00F00B04"/>
    <w:rsid w:val="00F41CBB"/>
    <w:rsid w:val="00F51111"/>
    <w:rsid w:val="00F577D2"/>
    <w:rsid w:val="00F8023D"/>
    <w:rsid w:val="00F90470"/>
    <w:rsid w:val="00FA2AAB"/>
    <w:rsid w:val="00FD31F4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F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C439F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6C439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16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11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rsid w:val="006116B1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nhideWhenUsed/>
    <w:rsid w:val="00513F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4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6C4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439F"/>
    <w:rPr>
      <w:rFonts w:ascii="Times New Roman" w:eastAsia="Calibri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C439F"/>
  </w:style>
  <w:style w:type="paragraph" w:styleId="a9">
    <w:name w:val="Body Text Indent"/>
    <w:basedOn w:val="a"/>
    <w:link w:val="aa"/>
    <w:semiHidden/>
    <w:rsid w:val="006C439F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6C439F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6C439F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semiHidden/>
    <w:rsid w:val="006C43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semiHidden/>
    <w:rsid w:val="006C439F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rsid w:val="006C439F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6C439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C43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Emphasis"/>
    <w:qFormat/>
    <w:rsid w:val="006C439F"/>
    <w:rPr>
      <w:i/>
      <w:iCs/>
    </w:rPr>
  </w:style>
  <w:style w:type="character" w:styleId="af">
    <w:name w:val="Strong"/>
    <w:uiPriority w:val="22"/>
    <w:qFormat/>
    <w:rsid w:val="006C439F"/>
    <w:rPr>
      <w:b/>
      <w:bCs/>
    </w:rPr>
  </w:style>
  <w:style w:type="paragraph" w:customStyle="1" w:styleId="af0">
    <w:name w:val="Прижатый влево"/>
    <w:basedOn w:val="a"/>
    <w:next w:val="a"/>
    <w:uiPriority w:val="99"/>
    <w:rsid w:val="006C439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6C43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semiHidden/>
    <w:rsid w:val="006C439F"/>
    <w:rPr>
      <w:color w:val="800080"/>
      <w:u w:val="single"/>
    </w:rPr>
  </w:style>
  <w:style w:type="character" w:customStyle="1" w:styleId="af2">
    <w:name w:val="Гипертекстовая ссылка"/>
    <w:rsid w:val="006C439F"/>
    <w:rPr>
      <w:color w:val="106BBE"/>
    </w:rPr>
  </w:style>
  <w:style w:type="table" w:customStyle="1" w:styleId="12">
    <w:name w:val="Сетка таблицы1"/>
    <w:basedOn w:val="a1"/>
    <w:next w:val="a3"/>
    <w:uiPriority w:val="99"/>
    <w:rsid w:val="006C43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Комментарий"/>
    <w:basedOn w:val="a"/>
    <w:next w:val="a"/>
    <w:uiPriority w:val="99"/>
    <w:rsid w:val="006C439F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39F"/>
    <w:pPr>
      <w:spacing w:before="0"/>
    </w:pPr>
    <w:rPr>
      <w:i/>
      <w:iCs/>
    </w:rPr>
  </w:style>
  <w:style w:type="character" w:styleId="af5">
    <w:name w:val="annotation reference"/>
    <w:uiPriority w:val="99"/>
    <w:semiHidden/>
    <w:unhideWhenUsed/>
    <w:rsid w:val="006C439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C439F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6C439F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C439F"/>
    <w:rPr>
      <w:rFonts w:ascii="Tahoma" w:eastAsia="Times New Roman" w:hAnsi="Tahoma" w:cs="Times New Roman"/>
      <w:sz w:val="16"/>
      <w:szCs w:val="16"/>
      <w:lang w:eastAsia="ru-RU"/>
    </w:rPr>
  </w:style>
  <w:style w:type="paragraph" w:styleId="afa">
    <w:name w:val="annotation subject"/>
    <w:basedOn w:val="af6"/>
    <w:next w:val="af6"/>
    <w:link w:val="afb"/>
    <w:uiPriority w:val="99"/>
    <w:semiHidden/>
    <w:unhideWhenUsed/>
    <w:rsid w:val="006C439F"/>
    <w:rPr>
      <w:b/>
      <w:bCs/>
    </w:rPr>
  </w:style>
  <w:style w:type="character" w:customStyle="1" w:styleId="afb">
    <w:name w:val="Тема примечания Знак"/>
    <w:basedOn w:val="af7"/>
    <w:link w:val="afa"/>
    <w:uiPriority w:val="99"/>
    <w:semiHidden/>
    <w:rsid w:val="006C43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6C439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6C439F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semiHidden/>
    <w:rsid w:val="006C439F"/>
    <w:rPr>
      <w:vertAlign w:val="superscript"/>
    </w:rPr>
  </w:style>
  <w:style w:type="paragraph" w:styleId="aff0">
    <w:name w:val="List Paragraph"/>
    <w:basedOn w:val="a"/>
    <w:uiPriority w:val="34"/>
    <w:qFormat/>
    <w:rsid w:val="006C439F"/>
    <w:pPr>
      <w:ind w:left="720"/>
      <w:contextualSpacing/>
    </w:pPr>
  </w:style>
  <w:style w:type="paragraph" w:customStyle="1" w:styleId="ConsNormal">
    <w:name w:val="ConsNormal"/>
    <w:rsid w:val="006C43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1">
    <w:name w:val="Title"/>
    <w:basedOn w:val="a"/>
    <w:link w:val="aff2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3">
    <w:name w:val="Subtitle"/>
    <w:basedOn w:val="a"/>
    <w:link w:val="aff4"/>
    <w:uiPriority w:val="99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5">
    <w:name w:val="Revision"/>
    <w:hidden/>
    <w:uiPriority w:val="99"/>
    <w:semiHidden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No Spacing"/>
    <w:qFormat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C439F"/>
  </w:style>
  <w:style w:type="paragraph" w:customStyle="1" w:styleId="aff7">
    <w:name w:val="Знак"/>
    <w:basedOn w:val="a"/>
    <w:rsid w:val="006C43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link w:val="30"/>
    <w:semiHidden/>
    <w:unhideWhenUsed/>
    <w:rsid w:val="006C43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C43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6C439F"/>
  </w:style>
  <w:style w:type="paragraph" w:customStyle="1" w:styleId="s1">
    <w:name w:val="s_1"/>
    <w:basedOn w:val="a"/>
    <w:rsid w:val="006C439F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F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C439F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6C439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16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11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rsid w:val="006116B1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nhideWhenUsed/>
    <w:rsid w:val="00513F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4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6C4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439F"/>
    <w:rPr>
      <w:rFonts w:ascii="Times New Roman" w:eastAsia="Calibri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C439F"/>
  </w:style>
  <w:style w:type="paragraph" w:styleId="a9">
    <w:name w:val="Body Text Indent"/>
    <w:basedOn w:val="a"/>
    <w:link w:val="aa"/>
    <w:semiHidden/>
    <w:rsid w:val="006C439F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6C439F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6C439F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semiHidden/>
    <w:rsid w:val="006C43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semiHidden/>
    <w:rsid w:val="006C439F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rsid w:val="006C439F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6C439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C43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Emphasis"/>
    <w:qFormat/>
    <w:rsid w:val="006C439F"/>
    <w:rPr>
      <w:i/>
      <w:iCs/>
    </w:rPr>
  </w:style>
  <w:style w:type="character" w:styleId="af">
    <w:name w:val="Strong"/>
    <w:uiPriority w:val="22"/>
    <w:qFormat/>
    <w:rsid w:val="006C439F"/>
    <w:rPr>
      <w:b/>
      <w:bCs/>
    </w:rPr>
  </w:style>
  <w:style w:type="paragraph" w:customStyle="1" w:styleId="af0">
    <w:name w:val="Прижатый влево"/>
    <w:basedOn w:val="a"/>
    <w:next w:val="a"/>
    <w:uiPriority w:val="99"/>
    <w:rsid w:val="006C439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6C43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semiHidden/>
    <w:rsid w:val="006C439F"/>
    <w:rPr>
      <w:color w:val="800080"/>
      <w:u w:val="single"/>
    </w:rPr>
  </w:style>
  <w:style w:type="character" w:customStyle="1" w:styleId="af2">
    <w:name w:val="Гипертекстовая ссылка"/>
    <w:rsid w:val="006C439F"/>
    <w:rPr>
      <w:color w:val="106BBE"/>
    </w:rPr>
  </w:style>
  <w:style w:type="table" w:customStyle="1" w:styleId="12">
    <w:name w:val="Сетка таблицы1"/>
    <w:basedOn w:val="a1"/>
    <w:next w:val="a3"/>
    <w:uiPriority w:val="99"/>
    <w:rsid w:val="006C43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Комментарий"/>
    <w:basedOn w:val="a"/>
    <w:next w:val="a"/>
    <w:uiPriority w:val="99"/>
    <w:rsid w:val="006C439F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39F"/>
    <w:pPr>
      <w:spacing w:before="0"/>
    </w:pPr>
    <w:rPr>
      <w:i/>
      <w:iCs/>
    </w:rPr>
  </w:style>
  <w:style w:type="character" w:styleId="af5">
    <w:name w:val="annotation reference"/>
    <w:uiPriority w:val="99"/>
    <w:semiHidden/>
    <w:unhideWhenUsed/>
    <w:rsid w:val="006C439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C439F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6C439F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C439F"/>
    <w:rPr>
      <w:rFonts w:ascii="Tahoma" w:eastAsia="Times New Roman" w:hAnsi="Tahoma" w:cs="Times New Roman"/>
      <w:sz w:val="16"/>
      <w:szCs w:val="16"/>
      <w:lang w:eastAsia="ru-RU"/>
    </w:rPr>
  </w:style>
  <w:style w:type="paragraph" w:styleId="afa">
    <w:name w:val="annotation subject"/>
    <w:basedOn w:val="af6"/>
    <w:next w:val="af6"/>
    <w:link w:val="afb"/>
    <w:uiPriority w:val="99"/>
    <w:semiHidden/>
    <w:unhideWhenUsed/>
    <w:rsid w:val="006C439F"/>
    <w:rPr>
      <w:b/>
      <w:bCs/>
    </w:rPr>
  </w:style>
  <w:style w:type="character" w:customStyle="1" w:styleId="afb">
    <w:name w:val="Тема примечания Знак"/>
    <w:basedOn w:val="af7"/>
    <w:link w:val="afa"/>
    <w:uiPriority w:val="99"/>
    <w:semiHidden/>
    <w:rsid w:val="006C43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6C439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6C439F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semiHidden/>
    <w:rsid w:val="006C439F"/>
    <w:rPr>
      <w:vertAlign w:val="superscript"/>
    </w:rPr>
  </w:style>
  <w:style w:type="paragraph" w:styleId="aff0">
    <w:name w:val="List Paragraph"/>
    <w:basedOn w:val="a"/>
    <w:uiPriority w:val="34"/>
    <w:qFormat/>
    <w:rsid w:val="006C439F"/>
    <w:pPr>
      <w:ind w:left="720"/>
      <w:contextualSpacing/>
    </w:pPr>
  </w:style>
  <w:style w:type="paragraph" w:customStyle="1" w:styleId="ConsNormal">
    <w:name w:val="ConsNormal"/>
    <w:rsid w:val="006C43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1">
    <w:name w:val="Title"/>
    <w:basedOn w:val="a"/>
    <w:link w:val="aff2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3">
    <w:name w:val="Subtitle"/>
    <w:basedOn w:val="a"/>
    <w:link w:val="aff4"/>
    <w:uiPriority w:val="99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5">
    <w:name w:val="Revision"/>
    <w:hidden/>
    <w:uiPriority w:val="99"/>
    <w:semiHidden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No Spacing"/>
    <w:qFormat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C439F"/>
  </w:style>
  <w:style w:type="paragraph" w:customStyle="1" w:styleId="aff7">
    <w:name w:val="Знак"/>
    <w:basedOn w:val="a"/>
    <w:rsid w:val="006C43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link w:val="30"/>
    <w:semiHidden/>
    <w:unhideWhenUsed/>
    <w:rsid w:val="006C43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C43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6C439F"/>
  </w:style>
  <w:style w:type="paragraph" w:customStyle="1" w:styleId="s1">
    <w:name w:val="s_1"/>
    <w:basedOn w:val="a"/>
    <w:rsid w:val="006C439F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0117C-1C12-46CF-B691-BC2F42A6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40</cp:revision>
  <cp:lastPrinted>2026-05-18T07:07:00Z</cp:lastPrinted>
  <dcterms:created xsi:type="dcterms:W3CDTF">2024-07-03T03:14:00Z</dcterms:created>
  <dcterms:modified xsi:type="dcterms:W3CDTF">2026-05-22T01:05:00Z</dcterms:modified>
</cp:coreProperties>
</file>