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DD5" w:rsidRDefault="00964DD5" w:rsidP="00964DD5">
      <w:pPr>
        <w:pStyle w:val="a3"/>
        <w:keepNext/>
        <w:ind w:firstLine="0"/>
      </w:pPr>
      <w:r>
        <w:t>РОССИЙСКАЯ ФЕДЕРАЦИЯ</w:t>
      </w:r>
    </w:p>
    <w:p w:rsidR="00964DD5" w:rsidRDefault="00964DD5" w:rsidP="00964DD5">
      <w:pPr>
        <w:pStyle w:val="a4"/>
        <w:keepNext/>
        <w:ind w:firstLine="0"/>
      </w:pPr>
      <w:r>
        <w:t>Администрация Каменского района Алтайского края</w:t>
      </w:r>
    </w:p>
    <w:p w:rsidR="00964DD5" w:rsidRDefault="00964DD5" w:rsidP="00964DD5">
      <w:pPr>
        <w:pStyle w:val="1"/>
        <w:rPr>
          <w:sz w:val="28"/>
          <w:szCs w:val="28"/>
        </w:rPr>
      </w:pPr>
    </w:p>
    <w:p w:rsidR="00964DD5" w:rsidRDefault="00964DD5" w:rsidP="00964DD5">
      <w:pPr>
        <w:pStyle w:val="1"/>
        <w:ind w:firstLine="0"/>
      </w:pPr>
      <w:r>
        <w:t>П О С Т А Н О В Л Е Н И Е</w:t>
      </w:r>
    </w:p>
    <w:p w:rsidR="00964DD5" w:rsidRDefault="00964DD5" w:rsidP="00964DD5">
      <w:pPr>
        <w:keepNext/>
        <w:jc w:val="center"/>
        <w:rPr>
          <w:b/>
          <w:sz w:val="28"/>
        </w:rPr>
      </w:pPr>
    </w:p>
    <w:p w:rsidR="00964DD5" w:rsidRDefault="00E948A5" w:rsidP="00964DD5">
      <w:pPr>
        <w:keepNext/>
        <w:rPr>
          <w:sz w:val="28"/>
          <w:szCs w:val="28"/>
        </w:rPr>
      </w:pPr>
      <w:r>
        <w:rPr>
          <w:b/>
          <w:sz w:val="28"/>
        </w:rPr>
        <w:t xml:space="preserve">28.05.2026        </w:t>
      </w:r>
      <w:r w:rsidR="00BB3404">
        <w:rPr>
          <w:b/>
          <w:sz w:val="28"/>
        </w:rPr>
        <w:t xml:space="preserve">№ </w:t>
      </w:r>
      <w:r>
        <w:rPr>
          <w:b/>
          <w:sz w:val="28"/>
        </w:rPr>
        <w:t xml:space="preserve">521              </w:t>
      </w:r>
      <w:r w:rsidR="00964DD5">
        <w:rPr>
          <w:b/>
          <w:sz w:val="28"/>
        </w:rPr>
        <w:t xml:space="preserve">  </w:t>
      </w:r>
      <w:r w:rsidR="00964DD5">
        <w:rPr>
          <w:b/>
          <w:sz w:val="28"/>
        </w:rPr>
        <w:tab/>
      </w:r>
      <w:r w:rsidR="00964DD5">
        <w:rPr>
          <w:b/>
          <w:sz w:val="28"/>
          <w:szCs w:val="28"/>
        </w:rPr>
        <w:t xml:space="preserve">                                 </w:t>
      </w:r>
      <w:r w:rsidR="00BB3404">
        <w:rPr>
          <w:b/>
          <w:sz w:val="28"/>
          <w:szCs w:val="28"/>
        </w:rPr>
        <w:t xml:space="preserve">          </w:t>
      </w:r>
      <w:r w:rsidR="00895138">
        <w:rPr>
          <w:b/>
          <w:sz w:val="28"/>
          <w:szCs w:val="28"/>
        </w:rPr>
        <w:t xml:space="preserve"> </w:t>
      </w:r>
      <w:r w:rsidR="00964DD5">
        <w:rPr>
          <w:b/>
          <w:sz w:val="28"/>
          <w:szCs w:val="28"/>
        </w:rPr>
        <w:t>г. К</w:t>
      </w:r>
      <w:r w:rsidR="00964DD5">
        <w:rPr>
          <w:b/>
          <w:sz w:val="28"/>
          <w:szCs w:val="28"/>
        </w:rPr>
        <w:t>а</w:t>
      </w:r>
      <w:r w:rsidR="00964DD5">
        <w:rPr>
          <w:b/>
          <w:sz w:val="28"/>
          <w:szCs w:val="28"/>
        </w:rPr>
        <w:t>мень-на-Оби</w:t>
      </w:r>
    </w:p>
    <w:p w:rsidR="00E17357" w:rsidRDefault="00E17357" w:rsidP="00E17357">
      <w:pPr>
        <w:keepNext/>
        <w:tabs>
          <w:tab w:val="left" w:pos="1276"/>
        </w:tabs>
        <w:ind w:firstLine="851"/>
        <w:jc w:val="both"/>
        <w:rPr>
          <w:sz w:val="28"/>
          <w:szCs w:val="28"/>
        </w:rPr>
      </w:pPr>
    </w:p>
    <w:p w:rsidR="00E17357" w:rsidRDefault="00E17357" w:rsidP="00583967">
      <w:pPr>
        <w:keepNext/>
        <w:tabs>
          <w:tab w:val="left" w:pos="0"/>
        </w:tabs>
        <w:ind w:right="5102"/>
        <w:jc w:val="both"/>
        <w:rPr>
          <w:sz w:val="28"/>
          <w:szCs w:val="28"/>
        </w:rPr>
      </w:pPr>
      <w:bookmarkStart w:id="0" w:name="_Hlk184116849"/>
      <w:r w:rsidRPr="00E17357">
        <w:rPr>
          <w:sz w:val="28"/>
          <w:szCs w:val="28"/>
        </w:rPr>
        <w:t xml:space="preserve">Об </w:t>
      </w:r>
      <w:bookmarkStart w:id="1" w:name="_Hlk155708969"/>
      <w:bookmarkStart w:id="2" w:name="_Hlk196133691"/>
      <w:bookmarkStart w:id="3" w:name="_Hlk191475853"/>
      <w:r w:rsidR="00A050C6">
        <w:rPr>
          <w:sz w:val="28"/>
          <w:szCs w:val="28"/>
        </w:rPr>
        <w:t>установлении публичного серв</w:t>
      </w:r>
      <w:r w:rsidR="00A050C6">
        <w:rPr>
          <w:sz w:val="28"/>
          <w:szCs w:val="28"/>
        </w:rPr>
        <w:t>и</w:t>
      </w:r>
      <w:r w:rsidR="00A050C6">
        <w:rPr>
          <w:sz w:val="28"/>
          <w:szCs w:val="28"/>
        </w:rPr>
        <w:t>тута в отношении части кадастрового квартала 22:17:020702, расположе</w:t>
      </w:r>
      <w:r w:rsidR="00A050C6">
        <w:rPr>
          <w:sz w:val="28"/>
          <w:szCs w:val="28"/>
        </w:rPr>
        <w:t>н</w:t>
      </w:r>
      <w:r w:rsidR="00A050C6">
        <w:rPr>
          <w:sz w:val="28"/>
          <w:szCs w:val="28"/>
        </w:rPr>
        <w:t>ного: Российская Федерация, Алта</w:t>
      </w:r>
      <w:r w:rsidR="00A050C6">
        <w:rPr>
          <w:sz w:val="28"/>
          <w:szCs w:val="28"/>
        </w:rPr>
        <w:t>й</w:t>
      </w:r>
      <w:r w:rsidR="00A050C6">
        <w:rPr>
          <w:sz w:val="28"/>
          <w:szCs w:val="28"/>
        </w:rPr>
        <w:t xml:space="preserve">ский край, </w:t>
      </w:r>
      <w:r w:rsidR="00C55066">
        <w:rPr>
          <w:sz w:val="28"/>
          <w:szCs w:val="28"/>
        </w:rPr>
        <w:t>Каменский муниципал</w:t>
      </w:r>
      <w:r w:rsidR="00C55066">
        <w:rPr>
          <w:sz w:val="28"/>
          <w:szCs w:val="28"/>
        </w:rPr>
        <w:t>ь</w:t>
      </w:r>
      <w:r w:rsidR="00C55066">
        <w:rPr>
          <w:sz w:val="28"/>
          <w:szCs w:val="28"/>
        </w:rPr>
        <w:t xml:space="preserve">ный район, сельское поселение </w:t>
      </w:r>
      <w:r w:rsidR="007A37B7">
        <w:rPr>
          <w:sz w:val="28"/>
          <w:szCs w:val="28"/>
        </w:rPr>
        <w:t>П</w:t>
      </w:r>
      <w:r w:rsidR="00C55066">
        <w:rPr>
          <w:sz w:val="28"/>
          <w:szCs w:val="28"/>
        </w:rPr>
        <w:t>о</w:t>
      </w:r>
      <w:r w:rsidR="00C55066">
        <w:rPr>
          <w:sz w:val="28"/>
          <w:szCs w:val="28"/>
        </w:rPr>
        <w:t>переченский сельсовет, п. Раздол</w:t>
      </w:r>
      <w:r w:rsidR="00C55066">
        <w:rPr>
          <w:sz w:val="28"/>
          <w:szCs w:val="28"/>
        </w:rPr>
        <w:t>ь</w:t>
      </w:r>
      <w:r w:rsidR="00C55066">
        <w:rPr>
          <w:sz w:val="28"/>
          <w:szCs w:val="28"/>
        </w:rPr>
        <w:t>ный</w:t>
      </w:r>
      <w:r w:rsidR="00A050C6">
        <w:rPr>
          <w:sz w:val="28"/>
          <w:szCs w:val="28"/>
        </w:rPr>
        <w:t xml:space="preserve"> в целях размещения антенно-мачтового сооружения связи </w:t>
      </w:r>
    </w:p>
    <w:bookmarkEnd w:id="0"/>
    <w:bookmarkEnd w:id="1"/>
    <w:bookmarkEnd w:id="2"/>
    <w:bookmarkEnd w:id="3"/>
    <w:p w:rsidR="00583967" w:rsidRDefault="00583967" w:rsidP="00583967">
      <w:pPr>
        <w:keepNext/>
        <w:tabs>
          <w:tab w:val="left" w:pos="0"/>
        </w:tabs>
        <w:ind w:right="5102"/>
        <w:jc w:val="both"/>
        <w:rPr>
          <w:sz w:val="28"/>
          <w:szCs w:val="28"/>
        </w:rPr>
      </w:pPr>
    </w:p>
    <w:p w:rsidR="004162D9" w:rsidRPr="004162D9" w:rsidRDefault="004162D9" w:rsidP="004162D9">
      <w:pPr>
        <w:ind w:firstLine="567"/>
        <w:jc w:val="both"/>
        <w:rPr>
          <w:sz w:val="28"/>
          <w:szCs w:val="28"/>
        </w:rPr>
      </w:pPr>
      <w:r w:rsidRPr="004162D9">
        <w:rPr>
          <w:sz w:val="28"/>
          <w:szCs w:val="28"/>
        </w:rPr>
        <w:t>В соответствии с</w:t>
      </w:r>
      <w:r w:rsidR="007A37B7">
        <w:rPr>
          <w:sz w:val="28"/>
          <w:szCs w:val="28"/>
        </w:rPr>
        <w:t xml:space="preserve"> главой </w:t>
      </w:r>
      <w:r w:rsidR="007A37B7">
        <w:rPr>
          <w:sz w:val="28"/>
          <w:szCs w:val="28"/>
          <w:lang w:val="en-US"/>
        </w:rPr>
        <w:t>V</w:t>
      </w:r>
      <w:r w:rsidR="007A37B7">
        <w:rPr>
          <w:sz w:val="28"/>
          <w:szCs w:val="28"/>
        </w:rPr>
        <w:t>.7</w:t>
      </w:r>
      <w:r w:rsidR="009F3203">
        <w:rPr>
          <w:sz w:val="28"/>
          <w:szCs w:val="28"/>
        </w:rPr>
        <w:t xml:space="preserve"> </w:t>
      </w:r>
      <w:r w:rsidRPr="004162D9">
        <w:rPr>
          <w:sz w:val="28"/>
          <w:szCs w:val="28"/>
        </w:rPr>
        <w:t xml:space="preserve">Земельного кодекса Российской Федерации, </w:t>
      </w:r>
      <w:r w:rsidR="009F3203">
        <w:rPr>
          <w:sz w:val="28"/>
          <w:szCs w:val="28"/>
        </w:rPr>
        <w:t>статьей 3.6 Федерального закона от 25.10.2001 № 137-ФЗ «О введении в дейс</w:t>
      </w:r>
      <w:r w:rsidR="009F3203">
        <w:rPr>
          <w:sz w:val="28"/>
          <w:szCs w:val="28"/>
        </w:rPr>
        <w:t>т</w:t>
      </w:r>
      <w:r w:rsidR="009F3203">
        <w:rPr>
          <w:sz w:val="28"/>
          <w:szCs w:val="28"/>
        </w:rPr>
        <w:t xml:space="preserve">вие Земельного кодекса Российской Федерации», </w:t>
      </w:r>
      <w:r w:rsidRPr="004162D9">
        <w:rPr>
          <w:sz w:val="28"/>
          <w:szCs w:val="28"/>
        </w:rPr>
        <w:t>статьей 35 Устава муниц</w:t>
      </w:r>
      <w:r w:rsidRPr="004162D9">
        <w:rPr>
          <w:sz w:val="28"/>
          <w:szCs w:val="28"/>
        </w:rPr>
        <w:t>и</w:t>
      </w:r>
      <w:r w:rsidRPr="004162D9">
        <w:rPr>
          <w:sz w:val="28"/>
          <w:szCs w:val="28"/>
        </w:rPr>
        <w:t xml:space="preserve">пального образования муниципальный район Каменский район Алтайского края, рассмотрев </w:t>
      </w:r>
      <w:r w:rsidR="009F3203">
        <w:rPr>
          <w:sz w:val="28"/>
          <w:szCs w:val="28"/>
        </w:rPr>
        <w:t>ходатайство публичного акционерного общества «Ростел</w:t>
      </w:r>
      <w:r w:rsidR="009F3203">
        <w:rPr>
          <w:sz w:val="28"/>
          <w:szCs w:val="28"/>
        </w:rPr>
        <w:t>е</w:t>
      </w:r>
      <w:r w:rsidR="009F3203">
        <w:rPr>
          <w:sz w:val="28"/>
          <w:szCs w:val="28"/>
        </w:rPr>
        <w:t>ком»</w:t>
      </w:r>
      <w:r w:rsidRPr="004162D9">
        <w:rPr>
          <w:sz w:val="28"/>
          <w:szCs w:val="28"/>
        </w:rPr>
        <w:t>,</w:t>
      </w:r>
    </w:p>
    <w:p w:rsidR="008E08C2" w:rsidRDefault="008E08C2" w:rsidP="008E08C2">
      <w:pPr>
        <w:ind w:firstLine="567"/>
        <w:jc w:val="both"/>
        <w:rPr>
          <w:sz w:val="28"/>
          <w:szCs w:val="28"/>
        </w:rPr>
      </w:pPr>
    </w:p>
    <w:p w:rsidR="00477950" w:rsidRDefault="00477950" w:rsidP="008E08C2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FD3139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FD313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FD3139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FD3139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FD3139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FD3139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FD3139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FD3139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FD3139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FD3139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F76F00" w:rsidRDefault="00F76F00" w:rsidP="000E5414">
      <w:pPr>
        <w:ind w:firstLine="709"/>
        <w:jc w:val="center"/>
        <w:rPr>
          <w:sz w:val="28"/>
          <w:szCs w:val="28"/>
        </w:rPr>
      </w:pPr>
    </w:p>
    <w:p w:rsidR="009C4954" w:rsidRDefault="008531E8" w:rsidP="00305521">
      <w:pPr>
        <w:ind w:firstLine="709"/>
        <w:jc w:val="both"/>
        <w:rPr>
          <w:sz w:val="28"/>
          <w:szCs w:val="28"/>
        </w:rPr>
      </w:pPr>
      <w:r w:rsidRPr="00F76F00">
        <w:rPr>
          <w:sz w:val="28"/>
          <w:szCs w:val="28"/>
        </w:rPr>
        <w:t xml:space="preserve">1. </w:t>
      </w:r>
      <w:r w:rsidR="002210F2">
        <w:rPr>
          <w:sz w:val="28"/>
          <w:szCs w:val="28"/>
        </w:rPr>
        <w:t xml:space="preserve">Установить </w:t>
      </w:r>
      <w:r w:rsidR="00280875">
        <w:rPr>
          <w:sz w:val="28"/>
          <w:szCs w:val="28"/>
        </w:rPr>
        <w:t>публичный сервитут в интересах публичного акционерного общества «Ростелеком»</w:t>
      </w:r>
      <w:r w:rsidR="00266E42">
        <w:rPr>
          <w:sz w:val="28"/>
          <w:szCs w:val="28"/>
        </w:rPr>
        <w:t xml:space="preserve"> (далее ПАО «Ростелеком») </w:t>
      </w:r>
      <w:r w:rsidR="00280875">
        <w:rPr>
          <w:sz w:val="28"/>
          <w:szCs w:val="28"/>
        </w:rPr>
        <w:t>(ИНН 7707049388</w:t>
      </w:r>
      <w:r w:rsidR="00336F4F">
        <w:rPr>
          <w:sz w:val="28"/>
          <w:szCs w:val="28"/>
        </w:rPr>
        <w:t>, ОГРН 1027700198767</w:t>
      </w:r>
      <w:r w:rsidR="00266E42">
        <w:rPr>
          <w:sz w:val="28"/>
          <w:szCs w:val="28"/>
        </w:rPr>
        <w:t xml:space="preserve">) </w:t>
      </w:r>
      <w:r w:rsidR="002161ED" w:rsidRPr="002161ED">
        <w:rPr>
          <w:sz w:val="28"/>
          <w:szCs w:val="28"/>
        </w:rPr>
        <w:t xml:space="preserve">из земель населенных пунктов </w:t>
      </w:r>
      <w:r w:rsidR="00280875">
        <w:rPr>
          <w:sz w:val="28"/>
          <w:szCs w:val="28"/>
        </w:rPr>
        <w:t xml:space="preserve">в отношении части кадастрового квартала 22:17:020702, площадью 122 кв. м., </w:t>
      </w:r>
      <w:r w:rsidR="00280875" w:rsidRPr="00280875">
        <w:rPr>
          <w:sz w:val="28"/>
          <w:szCs w:val="28"/>
        </w:rPr>
        <w:t>расположенного: Российская Ф</w:t>
      </w:r>
      <w:r w:rsidR="00280875" w:rsidRPr="00280875">
        <w:rPr>
          <w:sz w:val="28"/>
          <w:szCs w:val="28"/>
        </w:rPr>
        <w:t>е</w:t>
      </w:r>
      <w:r w:rsidR="00280875" w:rsidRPr="00280875">
        <w:rPr>
          <w:sz w:val="28"/>
          <w:szCs w:val="28"/>
        </w:rPr>
        <w:t>дерация, Алтайский край, Каменский муниципальный район, сельское посел</w:t>
      </w:r>
      <w:r w:rsidR="00280875" w:rsidRPr="00280875">
        <w:rPr>
          <w:sz w:val="28"/>
          <w:szCs w:val="28"/>
        </w:rPr>
        <w:t>е</w:t>
      </w:r>
      <w:r w:rsidR="00280875" w:rsidRPr="00280875">
        <w:rPr>
          <w:sz w:val="28"/>
          <w:szCs w:val="28"/>
        </w:rPr>
        <w:t>ние Попереченский сельсовет, п. Раздольный в целях размещения антенно-мачтового сооружения связи</w:t>
      </w:r>
      <w:r w:rsidR="00280875">
        <w:rPr>
          <w:sz w:val="28"/>
          <w:szCs w:val="28"/>
        </w:rPr>
        <w:t xml:space="preserve"> </w:t>
      </w:r>
      <w:bookmarkStart w:id="4" w:name="_Hlk229668667"/>
      <w:r w:rsidR="00280875">
        <w:rPr>
          <w:sz w:val="28"/>
          <w:szCs w:val="28"/>
        </w:rPr>
        <w:t>по проекту «Устранение цифрового неравенства».</w:t>
      </w:r>
      <w:bookmarkEnd w:id="4"/>
    </w:p>
    <w:p w:rsidR="00280875" w:rsidRDefault="00280875" w:rsidP="002808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границы публичного сервитута в соответствии с </w:t>
      </w:r>
      <w:r w:rsidR="00CD26BE">
        <w:rPr>
          <w:sz w:val="28"/>
          <w:szCs w:val="28"/>
        </w:rPr>
        <w:t>Графич</w:t>
      </w:r>
      <w:r w:rsidR="00CD26BE">
        <w:rPr>
          <w:sz w:val="28"/>
          <w:szCs w:val="28"/>
        </w:rPr>
        <w:t>е</w:t>
      </w:r>
      <w:r w:rsidR="00CD26BE">
        <w:rPr>
          <w:sz w:val="28"/>
          <w:szCs w:val="28"/>
        </w:rPr>
        <w:t xml:space="preserve">ским </w:t>
      </w:r>
      <w:r>
        <w:rPr>
          <w:sz w:val="28"/>
          <w:szCs w:val="28"/>
        </w:rPr>
        <w:t xml:space="preserve">описанием местоположения границ </w:t>
      </w:r>
      <w:r w:rsidR="00CD26BE">
        <w:rPr>
          <w:sz w:val="28"/>
          <w:szCs w:val="28"/>
        </w:rPr>
        <w:t>населенных пунктов, территориал</w:t>
      </w:r>
      <w:r w:rsidR="00CD26BE">
        <w:rPr>
          <w:sz w:val="28"/>
          <w:szCs w:val="28"/>
        </w:rPr>
        <w:t>ь</w:t>
      </w:r>
      <w:r w:rsidR="00CD26BE">
        <w:rPr>
          <w:sz w:val="28"/>
          <w:szCs w:val="28"/>
        </w:rPr>
        <w:t>ных зон, особо охраняемых природных территорий, зон с особыми условиями использования территории «</w:t>
      </w:r>
      <w:r w:rsidR="00CD26BE" w:rsidRPr="00CD26BE">
        <w:rPr>
          <w:sz w:val="28"/>
          <w:szCs w:val="28"/>
        </w:rPr>
        <w:t>Публичный сервитут в пользу ПАО "Ростелеком" устанавливается для использования части кадастрового квартала 22:17:020702 в целях размещения антенно-мачтового сооружения связи по проекту "Устран</w:t>
      </w:r>
      <w:r w:rsidR="00CD26BE" w:rsidRPr="00CD26BE">
        <w:rPr>
          <w:sz w:val="28"/>
          <w:szCs w:val="28"/>
        </w:rPr>
        <w:t>е</w:t>
      </w:r>
      <w:r w:rsidR="00CD26BE" w:rsidRPr="00CD26BE">
        <w:rPr>
          <w:sz w:val="28"/>
          <w:szCs w:val="28"/>
        </w:rPr>
        <w:t>ние цифрового неравенства (УЦН 2.0)", местоположение: Российская Федер</w:t>
      </w:r>
      <w:r w:rsidR="00CD26BE" w:rsidRPr="00CD26BE">
        <w:rPr>
          <w:sz w:val="28"/>
          <w:szCs w:val="28"/>
        </w:rPr>
        <w:t>а</w:t>
      </w:r>
      <w:r w:rsidR="00CD26BE" w:rsidRPr="00CD26BE">
        <w:rPr>
          <w:sz w:val="28"/>
          <w:szCs w:val="28"/>
        </w:rPr>
        <w:t>ция, Алтайский край, Каменский</w:t>
      </w:r>
      <w:r w:rsidR="00CD26BE">
        <w:rPr>
          <w:sz w:val="28"/>
          <w:szCs w:val="28"/>
        </w:rPr>
        <w:t xml:space="preserve"> муниципальный район</w:t>
      </w:r>
      <w:r w:rsidR="00CD26BE" w:rsidRPr="00CD26BE">
        <w:rPr>
          <w:sz w:val="28"/>
          <w:szCs w:val="28"/>
        </w:rPr>
        <w:t xml:space="preserve">, </w:t>
      </w:r>
      <w:r w:rsidR="00CD26BE">
        <w:rPr>
          <w:sz w:val="28"/>
          <w:szCs w:val="28"/>
        </w:rPr>
        <w:t>сельское поселение</w:t>
      </w:r>
      <w:r w:rsidR="00CD26BE" w:rsidRPr="00CD26BE">
        <w:rPr>
          <w:sz w:val="28"/>
          <w:szCs w:val="28"/>
        </w:rPr>
        <w:t xml:space="preserve"> Попереченский сельсовет, п Раздольный</w:t>
      </w:r>
      <w:r w:rsidR="00CD26BE">
        <w:rPr>
          <w:sz w:val="28"/>
          <w:szCs w:val="28"/>
        </w:rPr>
        <w:t>» (прилагается).</w:t>
      </w:r>
    </w:p>
    <w:p w:rsidR="002161ED" w:rsidRDefault="004F6523" w:rsidP="004F6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Установит</w:t>
      </w:r>
      <w:r w:rsidR="002161ED">
        <w:rPr>
          <w:sz w:val="28"/>
          <w:szCs w:val="28"/>
        </w:rPr>
        <w:t>ь</w:t>
      </w:r>
      <w:r>
        <w:rPr>
          <w:sz w:val="28"/>
          <w:szCs w:val="28"/>
        </w:rPr>
        <w:t xml:space="preserve"> срок действия публичного сервитута - 49 лет</w:t>
      </w:r>
      <w:r w:rsidR="002161ED">
        <w:rPr>
          <w:sz w:val="28"/>
          <w:szCs w:val="28"/>
        </w:rPr>
        <w:t>.</w:t>
      </w:r>
    </w:p>
    <w:p w:rsidR="004F6523" w:rsidRDefault="002161ED" w:rsidP="004F6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Pr="002161ED">
        <w:rPr>
          <w:sz w:val="28"/>
          <w:szCs w:val="28"/>
        </w:rPr>
        <w:t xml:space="preserve">Установить </w:t>
      </w:r>
      <w:r>
        <w:rPr>
          <w:sz w:val="28"/>
          <w:szCs w:val="28"/>
        </w:rPr>
        <w:t>с</w:t>
      </w:r>
      <w:r w:rsidR="004F6523">
        <w:rPr>
          <w:sz w:val="28"/>
          <w:szCs w:val="28"/>
        </w:rPr>
        <w:t>рок, в течении которого использование земельного учас</w:t>
      </w:r>
      <w:r w:rsidR="004F6523">
        <w:rPr>
          <w:sz w:val="28"/>
          <w:szCs w:val="28"/>
        </w:rPr>
        <w:t>т</w:t>
      </w:r>
      <w:r w:rsidR="004F6523">
        <w:rPr>
          <w:sz w:val="28"/>
          <w:szCs w:val="28"/>
        </w:rPr>
        <w:t>ка (его части) и (или) расположенного на нем объекта недвижимости в соотве</w:t>
      </w:r>
      <w:r w:rsidR="004F6523">
        <w:rPr>
          <w:sz w:val="28"/>
          <w:szCs w:val="28"/>
        </w:rPr>
        <w:t>т</w:t>
      </w:r>
      <w:r w:rsidR="004F6523">
        <w:rPr>
          <w:sz w:val="28"/>
          <w:szCs w:val="28"/>
        </w:rPr>
        <w:t xml:space="preserve">ствии с их разрешенным использованием будет невозможно или существенно затруднено в связи с осуществлением деятельности, для обеспечения которого устанавливается публичный сервитут (при возникновении таких обстоятельств) – 2 месяца. </w:t>
      </w:r>
    </w:p>
    <w:p w:rsidR="00706DBF" w:rsidRDefault="002161ED" w:rsidP="001A30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06DBF">
        <w:rPr>
          <w:sz w:val="28"/>
          <w:szCs w:val="28"/>
        </w:rPr>
        <w:t xml:space="preserve">. </w:t>
      </w:r>
      <w:r w:rsidR="001A3070">
        <w:rPr>
          <w:sz w:val="28"/>
          <w:szCs w:val="28"/>
        </w:rPr>
        <w:t xml:space="preserve">Утвердить расчет и порядок </w:t>
      </w:r>
      <w:r w:rsidR="001A3070" w:rsidRPr="001A3070">
        <w:rPr>
          <w:sz w:val="28"/>
          <w:szCs w:val="28"/>
        </w:rPr>
        <w:t>платы за публичный сервитут, устано</w:t>
      </w:r>
      <w:r w:rsidR="001A3070" w:rsidRPr="001A3070">
        <w:rPr>
          <w:sz w:val="28"/>
          <w:szCs w:val="28"/>
        </w:rPr>
        <w:t>в</w:t>
      </w:r>
      <w:r w:rsidR="001A3070" w:rsidRPr="001A3070">
        <w:rPr>
          <w:sz w:val="28"/>
          <w:szCs w:val="28"/>
        </w:rPr>
        <w:t>ленный для размещения антенно-мачтового сооружения связи объекта по пр</w:t>
      </w:r>
      <w:r w:rsidR="001A3070" w:rsidRPr="001A3070">
        <w:rPr>
          <w:sz w:val="28"/>
          <w:szCs w:val="28"/>
        </w:rPr>
        <w:t>о</w:t>
      </w:r>
      <w:r w:rsidR="001A3070" w:rsidRPr="001A3070">
        <w:rPr>
          <w:sz w:val="28"/>
          <w:szCs w:val="28"/>
        </w:rPr>
        <w:t>екту «Устранение цифрового неравенства»</w:t>
      </w:r>
      <w:r w:rsidR="00FA7955">
        <w:rPr>
          <w:sz w:val="28"/>
          <w:szCs w:val="28"/>
        </w:rPr>
        <w:t xml:space="preserve"> </w:t>
      </w:r>
      <w:r w:rsidR="00CD26BE">
        <w:rPr>
          <w:sz w:val="28"/>
          <w:szCs w:val="28"/>
        </w:rPr>
        <w:t>(прилагается)</w:t>
      </w:r>
      <w:r w:rsidR="00FA7955">
        <w:rPr>
          <w:sz w:val="28"/>
          <w:szCs w:val="28"/>
        </w:rPr>
        <w:t>.</w:t>
      </w:r>
    </w:p>
    <w:p w:rsidR="00706DBF" w:rsidRDefault="002161ED" w:rsidP="004F65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06DBF">
        <w:rPr>
          <w:sz w:val="28"/>
          <w:szCs w:val="28"/>
        </w:rPr>
        <w:t>. Обеспечить государственную регистрацию публичного сервитута в с</w:t>
      </w:r>
      <w:r w:rsidR="00706DBF">
        <w:rPr>
          <w:sz w:val="28"/>
          <w:szCs w:val="28"/>
        </w:rPr>
        <w:t>о</w:t>
      </w:r>
      <w:r w:rsidR="00706DBF">
        <w:rPr>
          <w:sz w:val="28"/>
          <w:szCs w:val="28"/>
        </w:rPr>
        <w:t>ответствии с Федеральным законом от 13.07.2015 № 218-ФЗ «О государстве</w:t>
      </w:r>
      <w:r w:rsidR="00706DBF">
        <w:rPr>
          <w:sz w:val="28"/>
          <w:szCs w:val="28"/>
        </w:rPr>
        <w:t>н</w:t>
      </w:r>
      <w:r w:rsidR="00706DBF">
        <w:rPr>
          <w:sz w:val="28"/>
          <w:szCs w:val="28"/>
        </w:rPr>
        <w:t>ной регистрации недвижимости».</w:t>
      </w:r>
    </w:p>
    <w:p w:rsidR="0059470C" w:rsidRDefault="002161ED" w:rsidP="000E54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36F4F">
        <w:rPr>
          <w:sz w:val="28"/>
          <w:szCs w:val="28"/>
        </w:rPr>
        <w:t>.</w:t>
      </w:r>
      <w:r w:rsidR="0059470C">
        <w:rPr>
          <w:sz w:val="28"/>
          <w:szCs w:val="28"/>
        </w:rPr>
        <w:t xml:space="preserve"> </w:t>
      </w:r>
      <w:r w:rsidR="0059470C" w:rsidRPr="0059470C">
        <w:rPr>
          <w:sz w:val="28"/>
          <w:szCs w:val="28"/>
        </w:rPr>
        <w:t>ПАО «Ростелеком»</w:t>
      </w:r>
      <w:r w:rsidR="0059470C">
        <w:rPr>
          <w:sz w:val="28"/>
          <w:szCs w:val="28"/>
        </w:rPr>
        <w:t>:</w:t>
      </w:r>
    </w:p>
    <w:p w:rsidR="00706DBF" w:rsidRDefault="002161ED" w:rsidP="00706D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9470C">
        <w:rPr>
          <w:sz w:val="28"/>
          <w:szCs w:val="28"/>
        </w:rPr>
        <w:t>.1. Осуществлять деятельность, для обеспечения которой установлен публичный сервитут, с момента внесения сведений о публичном сервитуте в Единый государственный реестр</w:t>
      </w:r>
      <w:r w:rsidR="00706DBF">
        <w:rPr>
          <w:sz w:val="28"/>
          <w:szCs w:val="28"/>
        </w:rPr>
        <w:t xml:space="preserve"> недвижимости в установленных границах публичного сервитута в соответствии с требованиями законодательства Ро</w:t>
      </w:r>
      <w:r w:rsidR="00706DBF">
        <w:rPr>
          <w:sz w:val="28"/>
          <w:szCs w:val="28"/>
        </w:rPr>
        <w:t>с</w:t>
      </w:r>
      <w:r w:rsidR="00706DBF">
        <w:rPr>
          <w:sz w:val="28"/>
          <w:szCs w:val="28"/>
        </w:rPr>
        <w:t>сийской Федерации.</w:t>
      </w:r>
    </w:p>
    <w:p w:rsidR="00FD3139" w:rsidRDefault="002161ED" w:rsidP="000E54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06DBF">
        <w:rPr>
          <w:sz w:val="28"/>
          <w:szCs w:val="28"/>
        </w:rPr>
        <w:t xml:space="preserve">.2. </w:t>
      </w:r>
      <w:r w:rsidR="00FA7955">
        <w:rPr>
          <w:sz w:val="28"/>
          <w:szCs w:val="28"/>
        </w:rPr>
        <w:t>П</w:t>
      </w:r>
      <w:r w:rsidR="00706DBF">
        <w:rPr>
          <w:sz w:val="28"/>
          <w:szCs w:val="28"/>
        </w:rPr>
        <w:t>осле истечения срока, указанного в пункте 3 настоящего постано</w:t>
      </w:r>
      <w:r w:rsidR="00706DBF">
        <w:rPr>
          <w:sz w:val="28"/>
          <w:szCs w:val="28"/>
        </w:rPr>
        <w:t>в</w:t>
      </w:r>
      <w:r w:rsidR="00706DBF">
        <w:rPr>
          <w:sz w:val="28"/>
          <w:szCs w:val="28"/>
        </w:rPr>
        <w:t xml:space="preserve">ления, </w:t>
      </w:r>
      <w:r w:rsidR="00BF402D">
        <w:rPr>
          <w:sz w:val="28"/>
          <w:szCs w:val="28"/>
        </w:rPr>
        <w:t xml:space="preserve">обеспечить приведение </w:t>
      </w:r>
      <w:r w:rsidR="00706DBF">
        <w:rPr>
          <w:sz w:val="28"/>
          <w:szCs w:val="28"/>
        </w:rPr>
        <w:t>территории</w:t>
      </w:r>
      <w:r w:rsidR="00BF402D">
        <w:rPr>
          <w:sz w:val="28"/>
          <w:szCs w:val="28"/>
        </w:rPr>
        <w:t xml:space="preserve">, </w:t>
      </w:r>
      <w:r w:rsidR="0059470C">
        <w:rPr>
          <w:sz w:val="28"/>
          <w:szCs w:val="28"/>
        </w:rPr>
        <w:t>в соответствие, пригодное для их использования в соответствии с видом разрешенного использования в сроки, предусмотренные с пунктом 8 статьи 39.50 Земельного кодекса Российской Ф</w:t>
      </w:r>
      <w:r w:rsidR="0059470C">
        <w:rPr>
          <w:sz w:val="28"/>
          <w:szCs w:val="28"/>
        </w:rPr>
        <w:t>е</w:t>
      </w:r>
      <w:r w:rsidR="0059470C">
        <w:rPr>
          <w:sz w:val="28"/>
          <w:szCs w:val="28"/>
        </w:rPr>
        <w:t>дерации</w:t>
      </w:r>
      <w:r w:rsidR="00706DBF">
        <w:rPr>
          <w:sz w:val="28"/>
          <w:szCs w:val="28"/>
        </w:rPr>
        <w:t>.</w:t>
      </w:r>
    </w:p>
    <w:p w:rsidR="00706DBF" w:rsidRDefault="002161ED" w:rsidP="00FA79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06DBF">
        <w:rPr>
          <w:sz w:val="28"/>
          <w:szCs w:val="28"/>
        </w:rPr>
        <w:t>.</w:t>
      </w:r>
      <w:r w:rsidR="00FA7955" w:rsidRPr="00FA7955">
        <w:rPr>
          <w:sz w:val="28"/>
          <w:szCs w:val="28"/>
        </w:rPr>
        <w:t xml:space="preserve"> </w:t>
      </w:r>
      <w:r w:rsidR="00266E42">
        <w:rPr>
          <w:sz w:val="28"/>
          <w:szCs w:val="28"/>
        </w:rPr>
        <w:t>Р</w:t>
      </w:r>
      <w:r w:rsidR="00FA7955" w:rsidRPr="00FA7955">
        <w:rPr>
          <w:sz w:val="28"/>
          <w:szCs w:val="28"/>
        </w:rPr>
        <w:t xml:space="preserve">азместить </w:t>
      </w:r>
      <w:r w:rsidR="00266E42" w:rsidRPr="00FA7955">
        <w:rPr>
          <w:sz w:val="28"/>
          <w:szCs w:val="28"/>
        </w:rPr>
        <w:t xml:space="preserve">настоящее постановление </w:t>
      </w:r>
      <w:r w:rsidR="00FA7955" w:rsidRPr="00FA7955">
        <w:rPr>
          <w:sz w:val="28"/>
          <w:szCs w:val="28"/>
        </w:rPr>
        <w:t>на официальном сайте Админ</w:t>
      </w:r>
      <w:r w:rsidR="00FA7955" w:rsidRPr="00FA7955">
        <w:rPr>
          <w:sz w:val="28"/>
          <w:szCs w:val="28"/>
        </w:rPr>
        <w:t>и</w:t>
      </w:r>
      <w:r w:rsidR="00FA7955" w:rsidRPr="00FA7955">
        <w:rPr>
          <w:sz w:val="28"/>
          <w:szCs w:val="28"/>
        </w:rPr>
        <w:t>страции Каменского района Алтайского края.</w:t>
      </w:r>
    </w:p>
    <w:p w:rsidR="00FB2636" w:rsidRDefault="002161ED" w:rsidP="000E54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B2636">
        <w:rPr>
          <w:sz w:val="28"/>
          <w:szCs w:val="28"/>
        </w:rPr>
        <w:t>.</w:t>
      </w:r>
      <w:r w:rsidR="00830B8A">
        <w:rPr>
          <w:sz w:val="28"/>
          <w:szCs w:val="28"/>
        </w:rPr>
        <w:t xml:space="preserve"> </w:t>
      </w:r>
      <w:r w:rsidR="00FB2636">
        <w:rPr>
          <w:sz w:val="28"/>
          <w:szCs w:val="28"/>
        </w:rPr>
        <w:t>Контроль за исполнением настоящего постановления возложить на</w:t>
      </w:r>
      <w:r w:rsidR="00830B8A">
        <w:rPr>
          <w:sz w:val="28"/>
          <w:szCs w:val="28"/>
        </w:rPr>
        <w:t xml:space="preserve"> </w:t>
      </w:r>
      <w:r w:rsidR="00FB2636">
        <w:rPr>
          <w:sz w:val="28"/>
          <w:szCs w:val="28"/>
        </w:rPr>
        <w:t>з</w:t>
      </w:r>
      <w:r w:rsidR="00FB2636">
        <w:rPr>
          <w:sz w:val="28"/>
          <w:szCs w:val="28"/>
        </w:rPr>
        <w:t>а</w:t>
      </w:r>
      <w:r w:rsidR="00FB2636">
        <w:rPr>
          <w:sz w:val="28"/>
          <w:szCs w:val="28"/>
        </w:rPr>
        <w:t>местителя главы Администрации</w:t>
      </w:r>
      <w:r w:rsidR="00167D90">
        <w:rPr>
          <w:sz w:val="28"/>
          <w:szCs w:val="28"/>
        </w:rPr>
        <w:t xml:space="preserve"> Каменского</w:t>
      </w:r>
      <w:r w:rsidR="00FB2636">
        <w:rPr>
          <w:sz w:val="28"/>
          <w:szCs w:val="28"/>
        </w:rPr>
        <w:t xml:space="preserve"> района</w:t>
      </w:r>
      <w:r w:rsidR="00167D90">
        <w:rPr>
          <w:sz w:val="28"/>
          <w:szCs w:val="28"/>
        </w:rPr>
        <w:t xml:space="preserve"> </w:t>
      </w:r>
      <w:r w:rsidR="00583AFA">
        <w:rPr>
          <w:sz w:val="28"/>
          <w:szCs w:val="28"/>
        </w:rPr>
        <w:t>А</w:t>
      </w:r>
      <w:r w:rsidR="00167D90">
        <w:rPr>
          <w:sz w:val="28"/>
          <w:szCs w:val="28"/>
        </w:rPr>
        <w:t>лтайского края</w:t>
      </w:r>
      <w:r w:rsidR="00FB2636">
        <w:rPr>
          <w:sz w:val="28"/>
          <w:szCs w:val="28"/>
        </w:rPr>
        <w:t>, предс</w:t>
      </w:r>
      <w:r w:rsidR="00FB2636">
        <w:rPr>
          <w:sz w:val="28"/>
          <w:szCs w:val="28"/>
        </w:rPr>
        <w:t>е</w:t>
      </w:r>
      <w:r w:rsidR="00FB2636">
        <w:rPr>
          <w:sz w:val="28"/>
          <w:szCs w:val="28"/>
        </w:rPr>
        <w:t xml:space="preserve">дателя Комитета Администрации </w:t>
      </w:r>
      <w:r w:rsidR="00167D90">
        <w:rPr>
          <w:sz w:val="28"/>
          <w:szCs w:val="28"/>
        </w:rPr>
        <w:t xml:space="preserve">Каменского </w:t>
      </w:r>
      <w:r w:rsidR="00FB2636">
        <w:rPr>
          <w:sz w:val="28"/>
          <w:szCs w:val="28"/>
        </w:rPr>
        <w:t>района по жилищно-коммунальному хозяйству, строительству и архитектуре В.</w:t>
      </w:r>
      <w:r w:rsidR="00167D90">
        <w:rPr>
          <w:sz w:val="28"/>
          <w:szCs w:val="28"/>
        </w:rPr>
        <w:t>Б. Басманова</w:t>
      </w:r>
      <w:r w:rsidR="00FB2636">
        <w:rPr>
          <w:sz w:val="28"/>
          <w:szCs w:val="28"/>
        </w:rPr>
        <w:t>.</w:t>
      </w:r>
    </w:p>
    <w:p w:rsidR="00FB2636" w:rsidRDefault="00FB2636" w:rsidP="00FB2636">
      <w:pPr>
        <w:ind w:firstLine="709"/>
        <w:jc w:val="both"/>
        <w:rPr>
          <w:sz w:val="28"/>
          <w:szCs w:val="28"/>
        </w:rPr>
      </w:pPr>
    </w:p>
    <w:p w:rsidR="00FB2636" w:rsidRDefault="00FB2636" w:rsidP="00FB2636">
      <w:pPr>
        <w:ind w:firstLine="709"/>
        <w:jc w:val="both"/>
        <w:rPr>
          <w:sz w:val="28"/>
          <w:szCs w:val="28"/>
        </w:rPr>
      </w:pPr>
    </w:p>
    <w:p w:rsidR="00FB2636" w:rsidRDefault="00FB2636" w:rsidP="00FB2636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67D90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района                                                           </w:t>
      </w:r>
      <w:r w:rsidR="00167D90">
        <w:rPr>
          <w:sz w:val="28"/>
          <w:szCs w:val="28"/>
        </w:rPr>
        <w:t>С.Н. Захарова</w:t>
      </w:r>
    </w:p>
    <w:p w:rsidR="00FB2636" w:rsidRDefault="00FB2636" w:rsidP="00FB2636">
      <w:pPr>
        <w:ind w:firstLine="708"/>
        <w:jc w:val="both"/>
      </w:pPr>
    </w:p>
    <w:p w:rsidR="00FB2636" w:rsidRDefault="00FB2636" w:rsidP="00FB2636">
      <w:pPr>
        <w:keepNext/>
        <w:ind w:firstLine="708"/>
        <w:jc w:val="both"/>
      </w:pPr>
    </w:p>
    <w:p w:rsidR="00F81EF6" w:rsidRDefault="00F81EF6" w:rsidP="00FB2636">
      <w:pPr>
        <w:ind w:firstLine="708"/>
        <w:jc w:val="both"/>
      </w:pPr>
    </w:p>
    <w:p w:rsidR="00FA7955" w:rsidRDefault="00FA7955" w:rsidP="00FB2636">
      <w:pPr>
        <w:ind w:firstLine="708"/>
        <w:jc w:val="both"/>
      </w:pPr>
    </w:p>
    <w:p w:rsidR="00FA7955" w:rsidRDefault="00FA7955" w:rsidP="00FB2636">
      <w:pPr>
        <w:ind w:firstLine="708"/>
        <w:jc w:val="both"/>
      </w:pPr>
    </w:p>
    <w:p w:rsidR="00FA7955" w:rsidRDefault="00FA7955" w:rsidP="00FB2636">
      <w:pPr>
        <w:ind w:firstLine="708"/>
        <w:jc w:val="both"/>
      </w:pPr>
    </w:p>
    <w:p w:rsidR="00FA7955" w:rsidRDefault="00FA7955" w:rsidP="00FB2636">
      <w:pPr>
        <w:ind w:firstLine="708"/>
        <w:jc w:val="both"/>
      </w:pPr>
    </w:p>
    <w:p w:rsidR="00FA7955" w:rsidRDefault="00FA7955" w:rsidP="00FB2636">
      <w:pPr>
        <w:ind w:firstLine="708"/>
        <w:jc w:val="both"/>
      </w:pPr>
    </w:p>
    <w:p w:rsidR="00FA7955" w:rsidRDefault="00FA7955" w:rsidP="00FB2636">
      <w:pPr>
        <w:ind w:firstLine="708"/>
        <w:jc w:val="both"/>
      </w:pPr>
    </w:p>
    <w:p w:rsidR="00FA7955" w:rsidRDefault="00FA7955" w:rsidP="00FB2636">
      <w:pPr>
        <w:ind w:firstLine="708"/>
        <w:jc w:val="both"/>
      </w:pPr>
    </w:p>
    <w:p w:rsidR="00FA7955" w:rsidRDefault="00FA7955" w:rsidP="00FB2636">
      <w:pPr>
        <w:ind w:firstLine="708"/>
        <w:jc w:val="both"/>
      </w:pPr>
    </w:p>
    <w:p w:rsidR="00FA7955" w:rsidRDefault="00FA7955" w:rsidP="00FB2636">
      <w:pPr>
        <w:ind w:firstLine="708"/>
        <w:jc w:val="both"/>
      </w:pPr>
    </w:p>
    <w:p w:rsidR="00FA7955" w:rsidRDefault="00FA7955" w:rsidP="00FB2636">
      <w:pPr>
        <w:ind w:firstLine="708"/>
        <w:jc w:val="both"/>
      </w:pPr>
    </w:p>
    <w:p w:rsidR="00FA7955" w:rsidRDefault="00FA7955" w:rsidP="00FB2636">
      <w:pPr>
        <w:ind w:firstLine="708"/>
        <w:jc w:val="both"/>
      </w:pPr>
    </w:p>
    <w:p w:rsidR="00FA7955" w:rsidRDefault="00FA7955" w:rsidP="00FB2636">
      <w:pPr>
        <w:ind w:firstLine="708"/>
        <w:jc w:val="both"/>
      </w:pPr>
    </w:p>
    <w:p w:rsidR="00FA7955" w:rsidRDefault="00FA7955" w:rsidP="00FB2636">
      <w:pPr>
        <w:ind w:firstLine="708"/>
        <w:jc w:val="both"/>
      </w:pPr>
    </w:p>
    <w:p w:rsidR="00FA7955" w:rsidRDefault="00FA7955" w:rsidP="00FB2636">
      <w:pPr>
        <w:ind w:firstLine="708"/>
        <w:jc w:val="both"/>
      </w:pPr>
    </w:p>
    <w:p w:rsidR="00FA7955" w:rsidRDefault="00FA7955" w:rsidP="00FB2636">
      <w:pPr>
        <w:ind w:firstLine="708"/>
        <w:jc w:val="both"/>
      </w:pPr>
    </w:p>
    <w:p w:rsidR="00FA7955" w:rsidRPr="00FA7955" w:rsidRDefault="00FA7955" w:rsidP="00FA7955">
      <w:pPr>
        <w:jc w:val="right"/>
        <w:rPr>
          <w:sz w:val="28"/>
          <w:szCs w:val="28"/>
          <w:lang w:bidi="ru-RU"/>
        </w:rPr>
      </w:pPr>
      <w:bookmarkStart w:id="5" w:name="_Hlk229668409"/>
      <w:r w:rsidRPr="00FA7955">
        <w:rPr>
          <w:sz w:val="28"/>
          <w:szCs w:val="28"/>
          <w:lang w:bidi="ru-RU"/>
        </w:rPr>
        <w:lastRenderedPageBreak/>
        <w:t>УТВЕРЖДЕН</w:t>
      </w:r>
      <w:r w:rsidR="00BE6D36">
        <w:rPr>
          <w:sz w:val="28"/>
          <w:szCs w:val="28"/>
          <w:lang w:bidi="ru-RU"/>
        </w:rPr>
        <w:t>О</w:t>
      </w:r>
      <w:r w:rsidRPr="00FA7955">
        <w:rPr>
          <w:sz w:val="28"/>
          <w:szCs w:val="28"/>
          <w:lang w:bidi="ru-RU"/>
        </w:rPr>
        <w:t xml:space="preserve"> постановлением</w:t>
      </w:r>
    </w:p>
    <w:p w:rsidR="00FA7955" w:rsidRPr="00FA7955" w:rsidRDefault="001A3070" w:rsidP="001A307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BE6D36">
        <w:rPr>
          <w:sz w:val="28"/>
          <w:szCs w:val="28"/>
        </w:rPr>
        <w:t xml:space="preserve">                             </w:t>
      </w:r>
      <w:r w:rsidR="00FA7955" w:rsidRPr="00FA7955">
        <w:rPr>
          <w:sz w:val="28"/>
          <w:szCs w:val="28"/>
        </w:rPr>
        <w:t>Администрации района</w:t>
      </w:r>
    </w:p>
    <w:p w:rsidR="00FA7955" w:rsidRPr="00FA7955" w:rsidRDefault="001A3070" w:rsidP="001A307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E948A5">
        <w:rPr>
          <w:sz w:val="28"/>
          <w:szCs w:val="28"/>
        </w:rPr>
        <w:t xml:space="preserve">                       </w:t>
      </w:r>
      <w:r w:rsidR="00FA7955" w:rsidRPr="00FA7955">
        <w:rPr>
          <w:sz w:val="28"/>
          <w:szCs w:val="28"/>
        </w:rPr>
        <w:t xml:space="preserve">от </w:t>
      </w:r>
      <w:r w:rsidR="00E948A5">
        <w:rPr>
          <w:sz w:val="28"/>
          <w:szCs w:val="28"/>
        </w:rPr>
        <w:t xml:space="preserve">28.05.2026      </w:t>
      </w:r>
      <w:r w:rsidR="00FA7955" w:rsidRPr="00FA7955">
        <w:rPr>
          <w:sz w:val="28"/>
          <w:szCs w:val="28"/>
        </w:rPr>
        <w:t>№</w:t>
      </w:r>
      <w:r w:rsidR="00E948A5">
        <w:rPr>
          <w:sz w:val="28"/>
          <w:szCs w:val="28"/>
        </w:rPr>
        <w:t xml:space="preserve">  521</w:t>
      </w:r>
      <w:r w:rsidR="00FA7955" w:rsidRPr="00FA7955">
        <w:rPr>
          <w:sz w:val="28"/>
          <w:szCs w:val="28"/>
        </w:rPr>
        <w:t xml:space="preserve"> </w:t>
      </w:r>
    </w:p>
    <w:bookmarkEnd w:id="5"/>
    <w:p w:rsidR="00FA7955" w:rsidRDefault="00FA7955" w:rsidP="00FA7955">
      <w:pPr>
        <w:jc w:val="right"/>
      </w:pPr>
    </w:p>
    <w:p w:rsidR="007F7285" w:rsidRDefault="007F7285" w:rsidP="00FA7955">
      <w:pPr>
        <w:jc w:val="right"/>
      </w:pPr>
    </w:p>
    <w:p w:rsidR="007F7285" w:rsidRDefault="007F7285" w:rsidP="00FA7955">
      <w:pPr>
        <w:jc w:val="right"/>
      </w:pPr>
    </w:p>
    <w:tbl>
      <w:tblPr>
        <w:tblW w:w="10348" w:type="dxa"/>
        <w:tblInd w:w="-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44"/>
        <w:gridCol w:w="5048"/>
        <w:gridCol w:w="3656"/>
      </w:tblGrid>
      <w:tr w:rsidR="006E243C" w:rsidRPr="005E773C" w:rsidTr="005E773C">
        <w:trPr>
          <w:trHeight w:val="744"/>
        </w:trPr>
        <w:tc>
          <w:tcPr>
            <w:tcW w:w="10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75"/>
              <w:ind w:left="2354" w:right="2340"/>
              <w:jc w:val="center"/>
              <w:rPr>
                <w:rFonts w:eastAsia="Calibri"/>
                <w:b/>
                <w:sz w:val="26"/>
              </w:rPr>
            </w:pPr>
            <w:bookmarkStart w:id="6" w:name="Сведения_об_объекте_"/>
            <w:bookmarkEnd w:id="6"/>
            <w:r w:rsidRPr="005E773C">
              <w:rPr>
                <w:rFonts w:eastAsia="Calibri"/>
                <w:b/>
                <w:sz w:val="26"/>
              </w:rPr>
              <w:t>ГРАФИЧЕСКОЕ</w:t>
            </w:r>
            <w:r w:rsidRPr="005E773C">
              <w:rPr>
                <w:rFonts w:eastAsia="Calibri"/>
                <w:b/>
                <w:spacing w:val="49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spacing w:val="-2"/>
                <w:w w:val="105"/>
                <w:sz w:val="26"/>
              </w:rPr>
              <w:t>ОПИСАНИЕ</w:t>
            </w:r>
          </w:p>
          <w:p w:rsidR="006E243C" w:rsidRPr="005E773C" w:rsidRDefault="006E243C" w:rsidP="005E773C">
            <w:pPr>
              <w:pStyle w:val="TableParagraph"/>
              <w:spacing w:before="9" w:line="244" w:lineRule="auto"/>
              <w:ind w:left="322" w:right="307" w:hanging="2"/>
              <w:jc w:val="center"/>
              <w:rPr>
                <w:rFonts w:eastAsia="Calibri"/>
                <w:b/>
                <w:sz w:val="26"/>
              </w:rPr>
            </w:pPr>
            <w:r w:rsidRPr="005E773C">
              <w:rPr>
                <w:rFonts w:eastAsia="Calibri"/>
                <w:b/>
                <w:w w:val="105"/>
                <w:sz w:val="26"/>
              </w:rPr>
              <w:t>местоположения</w:t>
            </w:r>
            <w:r w:rsidRPr="005E773C">
              <w:rPr>
                <w:rFonts w:eastAsia="Calibri"/>
                <w:b/>
                <w:spacing w:val="-11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>границ</w:t>
            </w:r>
            <w:r w:rsidRPr="005E773C">
              <w:rPr>
                <w:rFonts w:eastAsia="Calibri"/>
                <w:b/>
                <w:spacing w:val="-11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>населенных</w:t>
            </w:r>
            <w:r w:rsidRPr="005E773C">
              <w:rPr>
                <w:rFonts w:eastAsia="Calibri"/>
                <w:b/>
                <w:spacing w:val="-11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>пунктов,</w:t>
            </w:r>
            <w:r w:rsidRPr="005E773C">
              <w:rPr>
                <w:rFonts w:eastAsia="Calibri"/>
                <w:b/>
                <w:spacing w:val="-11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>территориальных</w:t>
            </w:r>
            <w:r w:rsidRPr="005E773C">
              <w:rPr>
                <w:rFonts w:eastAsia="Calibri"/>
                <w:b/>
                <w:spacing w:val="-11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>зон,</w:t>
            </w:r>
            <w:r w:rsidRPr="005E773C">
              <w:rPr>
                <w:rFonts w:eastAsia="Calibri"/>
                <w:b/>
                <w:spacing w:val="-11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 xml:space="preserve">особо </w:t>
            </w:r>
            <w:r w:rsidRPr="005E773C">
              <w:rPr>
                <w:rFonts w:eastAsia="Calibri"/>
                <w:b/>
                <w:sz w:val="26"/>
              </w:rPr>
              <w:t>о</w:t>
            </w:r>
            <w:r w:rsidRPr="005E773C">
              <w:rPr>
                <w:rFonts w:eastAsia="Calibri"/>
                <w:b/>
                <w:sz w:val="26"/>
              </w:rPr>
              <w:t>х</w:t>
            </w:r>
            <w:r w:rsidRPr="005E773C">
              <w:rPr>
                <w:rFonts w:eastAsia="Calibri"/>
                <w:b/>
                <w:sz w:val="26"/>
              </w:rPr>
              <w:t>раняемых природных территорий, зон с особыми условиями использования</w:t>
            </w:r>
            <w:r w:rsidRPr="005E773C">
              <w:rPr>
                <w:rFonts w:eastAsia="Calibri"/>
                <w:b/>
                <w:spacing w:val="40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spacing w:val="-2"/>
                <w:w w:val="105"/>
                <w:sz w:val="26"/>
              </w:rPr>
              <w:t>те</w:t>
            </w:r>
            <w:r w:rsidRPr="005E773C">
              <w:rPr>
                <w:rFonts w:eastAsia="Calibri"/>
                <w:b/>
                <w:spacing w:val="-2"/>
                <w:w w:val="105"/>
                <w:sz w:val="26"/>
              </w:rPr>
              <w:t>р</w:t>
            </w:r>
            <w:r w:rsidRPr="005E773C">
              <w:rPr>
                <w:rFonts w:eastAsia="Calibri"/>
                <w:b/>
                <w:spacing w:val="-2"/>
                <w:w w:val="105"/>
                <w:sz w:val="26"/>
              </w:rPr>
              <w:t>ритории</w:t>
            </w:r>
          </w:p>
          <w:p w:rsidR="006E243C" w:rsidRPr="005E773C" w:rsidRDefault="006E243C" w:rsidP="005E773C">
            <w:pPr>
              <w:pStyle w:val="TableParagraph"/>
              <w:spacing w:before="154" w:line="244" w:lineRule="auto"/>
              <w:ind w:left="301" w:right="287" w:firstLine="2"/>
              <w:jc w:val="center"/>
              <w:rPr>
                <w:rFonts w:eastAsia="Calibri"/>
                <w:b/>
                <w:sz w:val="26"/>
              </w:rPr>
            </w:pPr>
            <w:bookmarkStart w:id="7" w:name="_Hlk230685572"/>
            <w:r w:rsidRPr="005E773C">
              <w:rPr>
                <w:rFonts w:eastAsia="Calibri"/>
                <w:b/>
                <w:w w:val="105"/>
                <w:sz w:val="26"/>
              </w:rPr>
              <w:t>Публичный</w:t>
            </w:r>
            <w:r w:rsidRPr="005E773C">
              <w:rPr>
                <w:rFonts w:eastAsia="Calibri"/>
                <w:b/>
                <w:spacing w:val="-5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>сервитут</w:t>
            </w:r>
            <w:r w:rsidRPr="005E773C">
              <w:rPr>
                <w:rFonts w:eastAsia="Calibri"/>
                <w:b/>
                <w:spacing w:val="-4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>в</w:t>
            </w:r>
            <w:r w:rsidRPr="005E773C">
              <w:rPr>
                <w:rFonts w:eastAsia="Calibri"/>
                <w:b/>
                <w:spacing w:val="-5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>пользу</w:t>
            </w:r>
            <w:r w:rsidRPr="005E773C">
              <w:rPr>
                <w:rFonts w:eastAsia="Calibri"/>
                <w:b/>
                <w:spacing w:val="-5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>ПАО</w:t>
            </w:r>
            <w:r w:rsidRPr="005E773C">
              <w:rPr>
                <w:rFonts w:eastAsia="Calibri"/>
                <w:b/>
                <w:spacing w:val="-5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>"Ростелеком"</w:t>
            </w:r>
            <w:r w:rsidRPr="005E773C">
              <w:rPr>
                <w:rFonts w:eastAsia="Calibri"/>
                <w:b/>
                <w:spacing w:val="-5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>устанавливается</w:t>
            </w:r>
            <w:r w:rsidRPr="005E773C">
              <w:rPr>
                <w:rFonts w:eastAsia="Calibri"/>
                <w:b/>
                <w:spacing w:val="-4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 xml:space="preserve">для </w:t>
            </w:r>
            <w:r w:rsidRPr="005E773C">
              <w:rPr>
                <w:rFonts w:eastAsia="Calibri"/>
                <w:b/>
                <w:sz w:val="26"/>
              </w:rPr>
              <w:t>и</w:t>
            </w:r>
            <w:r w:rsidRPr="005E773C">
              <w:rPr>
                <w:rFonts w:eastAsia="Calibri"/>
                <w:b/>
                <w:sz w:val="26"/>
              </w:rPr>
              <w:t>с</w:t>
            </w:r>
            <w:r w:rsidRPr="005E773C">
              <w:rPr>
                <w:rFonts w:eastAsia="Calibri"/>
                <w:b/>
                <w:sz w:val="26"/>
              </w:rPr>
              <w:t>пользования части кадастрового квартала 22:17:020702 в целях размещения</w:t>
            </w:r>
            <w:r w:rsidRPr="005E773C">
              <w:rPr>
                <w:rFonts w:eastAsia="Calibri"/>
                <w:b/>
                <w:spacing w:val="40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>а</w:t>
            </w:r>
            <w:r w:rsidRPr="005E773C">
              <w:rPr>
                <w:rFonts w:eastAsia="Calibri"/>
                <w:b/>
                <w:w w:val="105"/>
                <w:sz w:val="26"/>
              </w:rPr>
              <w:t>н</w:t>
            </w:r>
            <w:r w:rsidRPr="005E773C">
              <w:rPr>
                <w:rFonts w:eastAsia="Calibri"/>
                <w:b/>
                <w:w w:val="105"/>
                <w:sz w:val="26"/>
              </w:rPr>
              <w:t>тенно-мачтового</w:t>
            </w:r>
            <w:r w:rsidRPr="005E773C">
              <w:rPr>
                <w:rFonts w:eastAsia="Calibri"/>
                <w:b/>
                <w:spacing w:val="-6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>сооружения</w:t>
            </w:r>
            <w:r w:rsidRPr="005E773C">
              <w:rPr>
                <w:rFonts w:eastAsia="Calibri"/>
                <w:b/>
                <w:spacing w:val="-6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>связи</w:t>
            </w:r>
            <w:r w:rsidRPr="005E773C">
              <w:rPr>
                <w:rFonts w:eastAsia="Calibri"/>
                <w:b/>
                <w:spacing w:val="-6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>по</w:t>
            </w:r>
            <w:r w:rsidRPr="005E773C">
              <w:rPr>
                <w:rFonts w:eastAsia="Calibri"/>
                <w:b/>
                <w:spacing w:val="-7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>проекту</w:t>
            </w:r>
            <w:r w:rsidRPr="005E773C">
              <w:rPr>
                <w:rFonts w:eastAsia="Calibri"/>
                <w:b/>
                <w:spacing w:val="-7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>"Устранение</w:t>
            </w:r>
            <w:r w:rsidRPr="005E773C">
              <w:rPr>
                <w:rFonts w:eastAsia="Calibri"/>
                <w:b/>
                <w:spacing w:val="-7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>цифрового нер</w:t>
            </w:r>
            <w:r w:rsidRPr="005E773C">
              <w:rPr>
                <w:rFonts w:eastAsia="Calibri"/>
                <w:b/>
                <w:w w:val="105"/>
                <w:sz w:val="26"/>
              </w:rPr>
              <w:t>а</w:t>
            </w:r>
            <w:r w:rsidRPr="005E773C">
              <w:rPr>
                <w:rFonts w:eastAsia="Calibri"/>
                <w:b/>
                <w:w w:val="105"/>
                <w:sz w:val="26"/>
              </w:rPr>
              <w:t>венства</w:t>
            </w:r>
            <w:r w:rsidRPr="005E773C">
              <w:rPr>
                <w:rFonts w:eastAsia="Calibri"/>
                <w:b/>
                <w:spacing w:val="-18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>(УЦН</w:t>
            </w:r>
            <w:r w:rsidRPr="005E773C">
              <w:rPr>
                <w:rFonts w:eastAsia="Calibri"/>
                <w:b/>
                <w:spacing w:val="-17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>2.0)",</w:t>
            </w:r>
            <w:r w:rsidRPr="005E773C">
              <w:rPr>
                <w:rFonts w:eastAsia="Calibri"/>
                <w:b/>
                <w:spacing w:val="-17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>местоположение:</w:t>
            </w:r>
            <w:r w:rsidRPr="005E773C">
              <w:rPr>
                <w:rFonts w:eastAsia="Calibri"/>
                <w:b/>
                <w:spacing w:val="-17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>Российская</w:t>
            </w:r>
            <w:r w:rsidRPr="005E773C">
              <w:rPr>
                <w:rFonts w:eastAsia="Calibri"/>
                <w:b/>
                <w:spacing w:val="-17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>Федерация,</w:t>
            </w:r>
            <w:r w:rsidRPr="005E773C">
              <w:rPr>
                <w:rFonts w:eastAsia="Calibri"/>
                <w:b/>
                <w:spacing w:val="-17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>Алтайский край,</w:t>
            </w:r>
            <w:r w:rsidRPr="005E773C">
              <w:rPr>
                <w:rFonts w:eastAsia="Calibri"/>
                <w:b/>
                <w:spacing w:val="-4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>м.р-н</w:t>
            </w:r>
            <w:r w:rsidRPr="005E773C">
              <w:rPr>
                <w:rFonts w:eastAsia="Calibri"/>
                <w:b/>
                <w:spacing w:val="-4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>Каменский,</w:t>
            </w:r>
            <w:r w:rsidRPr="005E773C">
              <w:rPr>
                <w:rFonts w:eastAsia="Calibri"/>
                <w:b/>
                <w:spacing w:val="-4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>с.п.</w:t>
            </w:r>
            <w:r w:rsidRPr="005E773C">
              <w:rPr>
                <w:rFonts w:eastAsia="Calibri"/>
                <w:b/>
                <w:spacing w:val="-3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>Попереченский</w:t>
            </w:r>
            <w:r w:rsidRPr="005E773C">
              <w:rPr>
                <w:rFonts w:eastAsia="Calibri"/>
                <w:b/>
                <w:spacing w:val="-3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>сельсовет,</w:t>
            </w:r>
            <w:r w:rsidRPr="005E773C">
              <w:rPr>
                <w:rFonts w:eastAsia="Calibri"/>
                <w:b/>
                <w:spacing w:val="-3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>п</w:t>
            </w:r>
            <w:r w:rsidRPr="005E773C">
              <w:rPr>
                <w:rFonts w:eastAsia="Calibri"/>
                <w:b/>
                <w:spacing w:val="-4"/>
                <w:w w:val="105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w w:val="105"/>
                <w:sz w:val="26"/>
              </w:rPr>
              <w:t>Раздольный</w:t>
            </w:r>
            <w:bookmarkEnd w:id="7"/>
          </w:p>
        </w:tc>
      </w:tr>
      <w:tr w:rsidR="006E243C" w:rsidRPr="005E773C" w:rsidTr="005E773C">
        <w:trPr>
          <w:trHeight w:val="79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line="169" w:lineRule="exact"/>
              <w:ind w:left="2354" w:right="2342"/>
              <w:jc w:val="center"/>
              <w:rPr>
                <w:rFonts w:eastAsia="Calibri"/>
                <w:sz w:val="15"/>
              </w:rPr>
            </w:pPr>
            <w:r w:rsidRPr="005E773C">
              <w:rPr>
                <w:rFonts w:eastAsia="Calibri"/>
                <w:sz w:val="15"/>
              </w:rPr>
              <w:t>(наименование</w:t>
            </w:r>
            <w:r w:rsidRPr="005E773C">
              <w:rPr>
                <w:rFonts w:eastAsia="Calibri"/>
                <w:spacing w:val="9"/>
                <w:sz w:val="15"/>
              </w:rPr>
              <w:t xml:space="preserve"> </w:t>
            </w:r>
            <w:r w:rsidRPr="005E773C">
              <w:rPr>
                <w:rFonts w:eastAsia="Calibri"/>
                <w:sz w:val="15"/>
              </w:rPr>
              <w:t>объекта,</w:t>
            </w:r>
            <w:r w:rsidRPr="005E773C">
              <w:rPr>
                <w:rFonts w:eastAsia="Calibri"/>
                <w:spacing w:val="9"/>
                <w:sz w:val="15"/>
              </w:rPr>
              <w:t xml:space="preserve"> </w:t>
            </w:r>
            <w:r w:rsidRPr="005E773C">
              <w:rPr>
                <w:rFonts w:eastAsia="Calibri"/>
                <w:sz w:val="15"/>
              </w:rPr>
              <w:t>местоположение</w:t>
            </w:r>
            <w:r w:rsidRPr="005E773C">
              <w:rPr>
                <w:rFonts w:eastAsia="Calibri"/>
                <w:spacing w:val="9"/>
                <w:sz w:val="15"/>
              </w:rPr>
              <w:t xml:space="preserve"> </w:t>
            </w:r>
            <w:r w:rsidRPr="005E773C">
              <w:rPr>
                <w:rFonts w:eastAsia="Calibri"/>
                <w:sz w:val="15"/>
              </w:rPr>
              <w:t>границ</w:t>
            </w:r>
            <w:r w:rsidRPr="005E773C">
              <w:rPr>
                <w:rFonts w:eastAsia="Calibri"/>
                <w:spacing w:val="9"/>
                <w:sz w:val="15"/>
              </w:rPr>
              <w:t xml:space="preserve"> </w:t>
            </w:r>
            <w:r w:rsidRPr="005E773C">
              <w:rPr>
                <w:rFonts w:eastAsia="Calibri"/>
                <w:sz w:val="15"/>
              </w:rPr>
              <w:t>которого</w:t>
            </w:r>
            <w:r w:rsidRPr="005E773C">
              <w:rPr>
                <w:rFonts w:eastAsia="Calibri"/>
                <w:spacing w:val="9"/>
                <w:sz w:val="15"/>
              </w:rPr>
              <w:t xml:space="preserve"> </w:t>
            </w:r>
            <w:r w:rsidRPr="005E773C">
              <w:rPr>
                <w:rFonts w:eastAsia="Calibri"/>
                <w:sz w:val="15"/>
              </w:rPr>
              <w:t>описано</w:t>
            </w:r>
            <w:r w:rsidRPr="005E773C">
              <w:rPr>
                <w:rFonts w:eastAsia="Calibri"/>
                <w:spacing w:val="9"/>
                <w:sz w:val="15"/>
              </w:rPr>
              <w:t xml:space="preserve"> </w:t>
            </w:r>
            <w:r w:rsidRPr="005E773C">
              <w:rPr>
                <w:rFonts w:eastAsia="Calibri"/>
                <w:sz w:val="15"/>
              </w:rPr>
              <w:t>(далее</w:t>
            </w:r>
            <w:r w:rsidRPr="005E773C">
              <w:rPr>
                <w:rFonts w:eastAsia="Calibri"/>
                <w:spacing w:val="10"/>
                <w:sz w:val="15"/>
              </w:rPr>
              <w:t xml:space="preserve"> </w:t>
            </w:r>
            <w:r w:rsidRPr="005E773C">
              <w:rPr>
                <w:rFonts w:eastAsia="Calibri"/>
                <w:sz w:val="15"/>
              </w:rPr>
              <w:t>-</w:t>
            </w:r>
            <w:r w:rsidRPr="005E773C">
              <w:rPr>
                <w:rFonts w:eastAsia="Calibri"/>
                <w:spacing w:val="9"/>
                <w:sz w:val="15"/>
              </w:rPr>
              <w:t xml:space="preserve"> </w:t>
            </w:r>
            <w:r w:rsidRPr="005E773C">
              <w:rPr>
                <w:rFonts w:eastAsia="Calibri"/>
                <w:spacing w:val="-2"/>
                <w:sz w:val="15"/>
              </w:rPr>
              <w:t>объект))</w:t>
            </w:r>
          </w:p>
        </w:tc>
      </w:tr>
      <w:tr w:rsidR="006E243C" w:rsidRPr="005E773C" w:rsidTr="005E773C">
        <w:trPr>
          <w:trHeight w:val="106"/>
        </w:trPr>
        <w:tc>
          <w:tcPr>
            <w:tcW w:w="10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72"/>
              <w:ind w:left="2354" w:right="2339"/>
              <w:jc w:val="center"/>
              <w:rPr>
                <w:rFonts w:eastAsia="Calibri"/>
                <w:b/>
                <w:sz w:val="26"/>
                <w:lang w:val="en-US"/>
              </w:rPr>
            </w:pPr>
            <w:r w:rsidRPr="005E773C">
              <w:rPr>
                <w:rFonts w:eastAsia="Calibri"/>
                <w:b/>
                <w:sz w:val="26"/>
                <w:lang w:val="en-US"/>
              </w:rPr>
              <w:t>Раздел</w:t>
            </w:r>
            <w:r w:rsidRPr="005E773C">
              <w:rPr>
                <w:rFonts w:eastAsia="Calibri"/>
                <w:b/>
                <w:spacing w:val="21"/>
                <w:w w:val="105"/>
                <w:sz w:val="26"/>
                <w:lang w:val="en-US"/>
              </w:rPr>
              <w:t xml:space="preserve"> </w:t>
            </w:r>
            <w:r w:rsidRPr="005E773C">
              <w:rPr>
                <w:rFonts w:eastAsia="Calibri"/>
                <w:b/>
                <w:spacing w:val="-10"/>
                <w:w w:val="105"/>
                <w:sz w:val="26"/>
                <w:lang w:val="en-US"/>
              </w:rPr>
              <w:t>1</w:t>
            </w:r>
          </w:p>
        </w:tc>
      </w:tr>
      <w:tr w:rsidR="006E243C" w:rsidRPr="005E773C" w:rsidTr="005E773C">
        <w:trPr>
          <w:trHeight w:val="106"/>
        </w:trPr>
        <w:tc>
          <w:tcPr>
            <w:tcW w:w="10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72"/>
              <w:ind w:left="2354" w:right="2339"/>
              <w:jc w:val="center"/>
              <w:rPr>
                <w:rFonts w:eastAsia="Calibri"/>
                <w:b/>
                <w:sz w:val="26"/>
                <w:lang w:val="en-US"/>
              </w:rPr>
            </w:pPr>
            <w:r w:rsidRPr="005E773C">
              <w:rPr>
                <w:rFonts w:eastAsia="Calibri"/>
                <w:b/>
                <w:spacing w:val="-2"/>
                <w:w w:val="105"/>
                <w:sz w:val="26"/>
                <w:lang w:val="en-US"/>
              </w:rPr>
              <w:t>Сведения</w:t>
            </w:r>
            <w:r w:rsidRPr="005E773C">
              <w:rPr>
                <w:rFonts w:eastAsia="Calibri"/>
                <w:b/>
                <w:spacing w:val="-10"/>
                <w:w w:val="105"/>
                <w:sz w:val="26"/>
                <w:lang w:val="en-US"/>
              </w:rPr>
              <w:t xml:space="preserve"> </w:t>
            </w:r>
            <w:r w:rsidRPr="005E773C">
              <w:rPr>
                <w:rFonts w:eastAsia="Calibri"/>
                <w:b/>
                <w:spacing w:val="-2"/>
                <w:w w:val="105"/>
                <w:sz w:val="26"/>
                <w:lang w:val="en-US"/>
              </w:rPr>
              <w:t>об</w:t>
            </w:r>
            <w:r w:rsidRPr="005E773C">
              <w:rPr>
                <w:rFonts w:eastAsia="Calibri"/>
                <w:b/>
                <w:spacing w:val="-9"/>
                <w:w w:val="105"/>
                <w:sz w:val="26"/>
                <w:lang w:val="en-US"/>
              </w:rPr>
              <w:t xml:space="preserve"> </w:t>
            </w:r>
            <w:r w:rsidRPr="005E773C">
              <w:rPr>
                <w:rFonts w:eastAsia="Calibri"/>
                <w:b/>
                <w:spacing w:val="-2"/>
                <w:w w:val="105"/>
                <w:sz w:val="26"/>
                <w:lang w:val="en-US"/>
              </w:rPr>
              <w:t>объекте</w:t>
            </w:r>
          </w:p>
        </w:tc>
      </w:tr>
      <w:tr w:rsidR="006E243C" w:rsidRPr="005E773C" w:rsidTr="005E773C">
        <w:trPr>
          <w:trHeight w:val="106"/>
        </w:trPr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98"/>
              <w:ind w:left="130" w:right="116"/>
              <w:jc w:val="center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z w:val="21"/>
                <w:lang w:val="en-US"/>
              </w:rPr>
              <w:t>№</w:t>
            </w:r>
            <w:r w:rsidRPr="005E773C">
              <w:rPr>
                <w:rFonts w:eastAsia="Calibri"/>
                <w:b/>
                <w:spacing w:val="-1"/>
                <w:sz w:val="21"/>
                <w:lang w:val="en-US"/>
              </w:rPr>
              <w:t xml:space="preserve"> </w:t>
            </w:r>
            <w:r w:rsidRPr="005E773C">
              <w:rPr>
                <w:rFonts w:eastAsia="Calibri"/>
                <w:b/>
                <w:spacing w:val="-5"/>
                <w:sz w:val="21"/>
                <w:lang w:val="en-US"/>
              </w:rPr>
              <w:t>п/п</w:t>
            </w: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98"/>
              <w:ind w:left="1404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z w:val="21"/>
                <w:lang w:val="en-US"/>
              </w:rPr>
              <w:t>Характеристики</w:t>
            </w:r>
            <w:r w:rsidRPr="005E773C">
              <w:rPr>
                <w:rFonts w:eastAsia="Calibri"/>
                <w:b/>
                <w:spacing w:val="-13"/>
                <w:sz w:val="21"/>
                <w:lang w:val="en-US"/>
              </w:rPr>
              <w:t xml:space="preserve"> </w:t>
            </w:r>
            <w:r w:rsidRPr="005E773C">
              <w:rPr>
                <w:rFonts w:eastAsia="Calibri"/>
                <w:b/>
                <w:spacing w:val="-2"/>
                <w:sz w:val="21"/>
                <w:lang w:val="en-US"/>
              </w:rPr>
              <w:t>объекта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98"/>
              <w:ind w:left="858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z w:val="21"/>
                <w:lang w:val="en-US"/>
              </w:rPr>
              <w:t>Описание</w:t>
            </w:r>
            <w:r w:rsidRPr="005E773C">
              <w:rPr>
                <w:rFonts w:eastAsia="Calibri"/>
                <w:b/>
                <w:spacing w:val="-8"/>
                <w:sz w:val="21"/>
                <w:lang w:val="en-US"/>
              </w:rPr>
              <w:t xml:space="preserve"> </w:t>
            </w:r>
            <w:r w:rsidRPr="005E773C">
              <w:rPr>
                <w:rFonts w:eastAsia="Calibri"/>
                <w:b/>
                <w:spacing w:val="-2"/>
                <w:sz w:val="21"/>
                <w:lang w:val="en-US"/>
              </w:rPr>
              <w:t>характеристик</w:t>
            </w:r>
          </w:p>
        </w:tc>
      </w:tr>
      <w:tr w:rsidR="006E243C" w:rsidRPr="005E773C" w:rsidTr="005E773C">
        <w:trPr>
          <w:trHeight w:val="78"/>
        </w:trPr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42"/>
              <w:ind w:left="14"/>
              <w:jc w:val="center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z w:val="21"/>
                <w:lang w:val="en-US"/>
              </w:rPr>
              <w:t>1</w:t>
            </w: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42"/>
              <w:ind w:left="15"/>
              <w:jc w:val="center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z w:val="21"/>
                <w:lang w:val="en-US"/>
              </w:rPr>
              <w:t>2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42"/>
              <w:ind w:left="16"/>
              <w:jc w:val="center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z w:val="21"/>
                <w:lang w:val="en-US"/>
              </w:rPr>
              <w:t>3</w:t>
            </w:r>
          </w:p>
        </w:tc>
      </w:tr>
      <w:tr w:rsidR="006E243C" w:rsidRPr="005E773C" w:rsidTr="005E773C">
        <w:trPr>
          <w:trHeight w:val="217"/>
        </w:trPr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243C" w:rsidRPr="005E773C" w:rsidRDefault="006E243C" w:rsidP="005E773C">
            <w:pPr>
              <w:pStyle w:val="TableParagraph"/>
              <w:spacing w:before="6"/>
              <w:rPr>
                <w:rFonts w:eastAsia="Calibri"/>
                <w:sz w:val="28"/>
                <w:lang w:val="en-US"/>
              </w:rPr>
            </w:pPr>
          </w:p>
          <w:p w:rsidR="006E243C" w:rsidRPr="005E773C" w:rsidRDefault="006E243C" w:rsidP="005E773C">
            <w:pPr>
              <w:pStyle w:val="TableParagraph"/>
              <w:ind w:left="123" w:right="116"/>
              <w:jc w:val="center"/>
              <w:rPr>
                <w:rFonts w:eastAsia="Calibri"/>
                <w:sz w:val="21"/>
                <w:lang w:val="en-US"/>
              </w:rPr>
            </w:pPr>
            <w:r w:rsidRPr="005E773C">
              <w:rPr>
                <w:rFonts w:eastAsia="Calibri"/>
                <w:spacing w:val="-5"/>
                <w:sz w:val="21"/>
                <w:lang w:val="en-US"/>
              </w:rPr>
              <w:t>1.</w:t>
            </w: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243C" w:rsidRPr="005E773C" w:rsidRDefault="006E243C" w:rsidP="005E773C">
            <w:pPr>
              <w:pStyle w:val="TableParagraph"/>
              <w:spacing w:before="6"/>
              <w:rPr>
                <w:rFonts w:eastAsia="Calibri"/>
                <w:sz w:val="28"/>
                <w:lang w:val="en-US"/>
              </w:rPr>
            </w:pPr>
          </w:p>
          <w:p w:rsidR="006E243C" w:rsidRPr="005E773C" w:rsidRDefault="006E243C" w:rsidP="005E773C">
            <w:pPr>
              <w:pStyle w:val="TableParagraph"/>
              <w:ind w:left="79"/>
              <w:rPr>
                <w:rFonts w:eastAsia="Calibri"/>
                <w:sz w:val="21"/>
                <w:lang w:val="en-US"/>
              </w:rPr>
            </w:pPr>
            <w:r w:rsidRPr="005E773C">
              <w:rPr>
                <w:rFonts w:eastAsia="Calibri"/>
                <w:sz w:val="21"/>
                <w:lang w:val="en-US"/>
              </w:rPr>
              <w:t>Местоположение</w:t>
            </w:r>
            <w:r w:rsidRPr="005E773C">
              <w:rPr>
                <w:rFonts w:eastAsia="Calibri"/>
                <w:spacing w:val="-13"/>
                <w:sz w:val="21"/>
                <w:lang w:val="en-US"/>
              </w:rPr>
              <w:t xml:space="preserve"> </w:t>
            </w:r>
            <w:r w:rsidRPr="005E773C">
              <w:rPr>
                <w:rFonts w:eastAsia="Calibri"/>
                <w:spacing w:val="-2"/>
                <w:sz w:val="21"/>
                <w:lang w:val="en-US"/>
              </w:rPr>
              <w:t>объекта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76"/>
              <w:ind w:left="82" w:firstLine="53"/>
              <w:rPr>
                <w:rFonts w:eastAsia="Calibri"/>
                <w:sz w:val="21"/>
              </w:rPr>
            </w:pPr>
            <w:r w:rsidRPr="005E773C">
              <w:rPr>
                <w:rFonts w:eastAsia="Calibri"/>
                <w:sz w:val="21"/>
              </w:rPr>
              <w:t>Алтайский</w:t>
            </w:r>
            <w:r w:rsidRPr="005E773C">
              <w:rPr>
                <w:rFonts w:eastAsia="Calibri"/>
                <w:spacing w:val="-2"/>
                <w:sz w:val="21"/>
              </w:rPr>
              <w:t xml:space="preserve"> </w:t>
            </w:r>
            <w:r w:rsidRPr="005E773C">
              <w:rPr>
                <w:rFonts w:eastAsia="Calibri"/>
                <w:sz w:val="21"/>
              </w:rPr>
              <w:t>край,</w:t>
            </w:r>
            <w:r w:rsidRPr="005E773C">
              <w:rPr>
                <w:rFonts w:eastAsia="Calibri"/>
                <w:spacing w:val="-2"/>
                <w:sz w:val="21"/>
              </w:rPr>
              <w:t xml:space="preserve"> </w:t>
            </w:r>
            <w:r w:rsidRPr="005E773C">
              <w:rPr>
                <w:rFonts w:eastAsia="Calibri"/>
                <w:sz w:val="21"/>
              </w:rPr>
              <w:t>м.р-н</w:t>
            </w:r>
            <w:r w:rsidRPr="005E773C">
              <w:rPr>
                <w:rFonts w:eastAsia="Calibri"/>
                <w:spacing w:val="-3"/>
                <w:sz w:val="21"/>
              </w:rPr>
              <w:t xml:space="preserve"> </w:t>
            </w:r>
            <w:r w:rsidRPr="005E773C">
              <w:rPr>
                <w:rFonts w:eastAsia="Calibri"/>
                <w:sz w:val="21"/>
              </w:rPr>
              <w:t>Каменский,</w:t>
            </w:r>
            <w:r w:rsidRPr="005E773C">
              <w:rPr>
                <w:rFonts w:eastAsia="Calibri"/>
                <w:spacing w:val="-2"/>
                <w:sz w:val="21"/>
              </w:rPr>
              <w:t xml:space="preserve"> </w:t>
            </w:r>
            <w:r w:rsidRPr="005E773C">
              <w:rPr>
                <w:rFonts w:eastAsia="Calibri"/>
                <w:sz w:val="21"/>
              </w:rPr>
              <w:t xml:space="preserve">с.п Попереченский сельсовет, поселок </w:t>
            </w:r>
            <w:r w:rsidRPr="005E773C">
              <w:rPr>
                <w:rFonts w:eastAsia="Calibri"/>
                <w:spacing w:val="-2"/>
                <w:sz w:val="21"/>
              </w:rPr>
              <w:t>Раздольный</w:t>
            </w:r>
          </w:p>
        </w:tc>
      </w:tr>
      <w:tr w:rsidR="006E243C" w:rsidRPr="005E773C" w:rsidTr="005E773C">
        <w:trPr>
          <w:trHeight w:val="161"/>
        </w:trPr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243C" w:rsidRPr="005E773C" w:rsidRDefault="006E243C" w:rsidP="005E773C">
            <w:pPr>
              <w:pStyle w:val="TableParagraph"/>
              <w:spacing w:before="5"/>
              <w:rPr>
                <w:rFonts w:eastAsia="Calibri"/>
                <w:sz w:val="18"/>
              </w:rPr>
            </w:pPr>
          </w:p>
          <w:p w:rsidR="006E243C" w:rsidRPr="005E773C" w:rsidRDefault="006E243C" w:rsidP="005E773C">
            <w:pPr>
              <w:pStyle w:val="TableParagraph"/>
              <w:ind w:left="123" w:right="116"/>
              <w:jc w:val="center"/>
              <w:rPr>
                <w:rFonts w:eastAsia="Calibri"/>
                <w:sz w:val="21"/>
                <w:lang w:val="en-US"/>
              </w:rPr>
            </w:pPr>
            <w:r w:rsidRPr="005E773C">
              <w:rPr>
                <w:rFonts w:eastAsia="Calibri"/>
                <w:spacing w:val="-5"/>
                <w:sz w:val="21"/>
                <w:lang w:val="en-US"/>
              </w:rPr>
              <w:t>2.</w:t>
            </w: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91"/>
              <w:ind w:left="79"/>
              <w:rPr>
                <w:rFonts w:eastAsia="Calibri"/>
                <w:sz w:val="21"/>
              </w:rPr>
            </w:pPr>
            <w:r w:rsidRPr="005E773C">
              <w:rPr>
                <w:rFonts w:eastAsia="Calibri"/>
                <w:sz w:val="21"/>
              </w:rPr>
              <w:t>Площадь</w:t>
            </w:r>
            <w:r w:rsidRPr="005E773C">
              <w:rPr>
                <w:rFonts w:eastAsia="Calibri"/>
                <w:spacing w:val="-4"/>
                <w:sz w:val="21"/>
              </w:rPr>
              <w:t xml:space="preserve"> </w:t>
            </w:r>
            <w:r w:rsidRPr="005E773C">
              <w:rPr>
                <w:rFonts w:eastAsia="Calibri"/>
                <w:sz w:val="21"/>
              </w:rPr>
              <w:t>объекта</w:t>
            </w:r>
            <w:r w:rsidRPr="005E773C">
              <w:rPr>
                <w:rFonts w:eastAsia="Calibri"/>
                <w:spacing w:val="-2"/>
                <w:sz w:val="21"/>
              </w:rPr>
              <w:t xml:space="preserve"> </w:t>
            </w:r>
            <w:r w:rsidRPr="005E773C">
              <w:rPr>
                <w:rFonts w:eastAsia="Calibri"/>
                <w:sz w:val="21"/>
              </w:rPr>
              <w:t>+/-</w:t>
            </w:r>
            <w:r w:rsidRPr="005E773C">
              <w:rPr>
                <w:rFonts w:eastAsia="Calibri"/>
                <w:spacing w:val="-2"/>
                <w:sz w:val="21"/>
              </w:rPr>
              <w:t xml:space="preserve"> величина</w:t>
            </w:r>
          </w:p>
          <w:p w:rsidR="006E243C" w:rsidRPr="005E773C" w:rsidRDefault="006E243C" w:rsidP="005E773C">
            <w:pPr>
              <w:pStyle w:val="TableParagraph"/>
              <w:ind w:left="79"/>
              <w:rPr>
                <w:rFonts w:eastAsia="Calibri"/>
                <w:sz w:val="21"/>
              </w:rPr>
            </w:pPr>
            <w:r w:rsidRPr="005E773C">
              <w:rPr>
                <w:rFonts w:eastAsia="Calibri"/>
                <w:sz w:val="21"/>
              </w:rPr>
              <w:t>погрешности</w:t>
            </w:r>
            <w:r w:rsidRPr="005E773C">
              <w:rPr>
                <w:rFonts w:eastAsia="Calibri"/>
                <w:spacing w:val="-4"/>
                <w:sz w:val="21"/>
              </w:rPr>
              <w:t xml:space="preserve"> </w:t>
            </w:r>
            <w:r w:rsidRPr="005E773C">
              <w:rPr>
                <w:rFonts w:eastAsia="Calibri"/>
                <w:sz w:val="21"/>
              </w:rPr>
              <w:t>определения</w:t>
            </w:r>
            <w:r w:rsidRPr="005E773C">
              <w:rPr>
                <w:rFonts w:eastAsia="Calibri"/>
                <w:spacing w:val="-3"/>
                <w:sz w:val="21"/>
              </w:rPr>
              <w:t xml:space="preserve"> </w:t>
            </w:r>
            <w:r w:rsidRPr="005E773C">
              <w:rPr>
                <w:rFonts w:eastAsia="Calibri"/>
                <w:sz w:val="21"/>
              </w:rPr>
              <w:t>площади</w:t>
            </w:r>
            <w:r w:rsidRPr="005E773C">
              <w:rPr>
                <w:rFonts w:eastAsia="Calibri"/>
                <w:spacing w:val="-4"/>
                <w:sz w:val="21"/>
              </w:rPr>
              <w:t xml:space="preserve"> </w:t>
            </w:r>
            <w:r w:rsidRPr="005E773C">
              <w:rPr>
                <w:rFonts w:eastAsia="Calibri"/>
                <w:sz w:val="21"/>
              </w:rPr>
              <w:t>(Р</w:t>
            </w:r>
            <w:r w:rsidRPr="005E773C">
              <w:rPr>
                <w:rFonts w:eastAsia="Calibri"/>
                <w:spacing w:val="-3"/>
                <w:sz w:val="21"/>
              </w:rPr>
              <w:t xml:space="preserve"> </w:t>
            </w:r>
            <w:r w:rsidRPr="005E773C">
              <w:rPr>
                <w:rFonts w:eastAsia="Calibri"/>
                <w:sz w:val="21"/>
              </w:rPr>
              <w:t>+/-</w:t>
            </w:r>
            <w:r w:rsidRPr="005E773C">
              <w:rPr>
                <w:rFonts w:eastAsia="Calibri"/>
                <w:spacing w:val="-4"/>
                <w:sz w:val="21"/>
              </w:rPr>
              <w:t xml:space="preserve"> </w:t>
            </w:r>
            <w:r w:rsidRPr="005E773C">
              <w:rPr>
                <w:rFonts w:eastAsia="Calibri"/>
                <w:sz w:val="21"/>
              </w:rPr>
              <w:t>Дельта</w:t>
            </w:r>
            <w:r w:rsidRPr="005E773C">
              <w:rPr>
                <w:rFonts w:eastAsia="Calibri"/>
                <w:spacing w:val="-3"/>
                <w:sz w:val="21"/>
              </w:rPr>
              <w:t xml:space="preserve"> </w:t>
            </w:r>
            <w:r w:rsidRPr="005E773C">
              <w:rPr>
                <w:rFonts w:eastAsia="Calibri"/>
                <w:spacing w:val="-5"/>
                <w:sz w:val="21"/>
              </w:rPr>
              <w:t>Р)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243C" w:rsidRPr="005E773C" w:rsidRDefault="006E243C" w:rsidP="005E773C">
            <w:pPr>
              <w:pStyle w:val="TableParagraph"/>
              <w:spacing w:before="7"/>
              <w:rPr>
                <w:rFonts w:eastAsia="Calibri"/>
                <w:sz w:val="17"/>
              </w:rPr>
            </w:pPr>
          </w:p>
          <w:p w:rsidR="006E243C" w:rsidRPr="005E773C" w:rsidRDefault="006E243C" w:rsidP="005E773C">
            <w:pPr>
              <w:pStyle w:val="TableParagraph"/>
              <w:ind w:left="135"/>
              <w:rPr>
                <w:rFonts w:eastAsia="Calibri"/>
                <w:sz w:val="21"/>
                <w:lang w:val="en-US"/>
              </w:rPr>
            </w:pPr>
            <w:r w:rsidRPr="005E773C">
              <w:rPr>
                <w:rFonts w:eastAsia="Calibri"/>
                <w:sz w:val="21"/>
                <w:lang w:val="en-US"/>
              </w:rPr>
              <w:t>122</w:t>
            </w:r>
            <w:r w:rsidRPr="005E773C">
              <w:rPr>
                <w:rFonts w:eastAsia="Calibri"/>
                <w:spacing w:val="1"/>
                <w:sz w:val="21"/>
                <w:lang w:val="en-US"/>
              </w:rPr>
              <w:t xml:space="preserve"> </w:t>
            </w:r>
            <w:r w:rsidRPr="005E773C">
              <w:rPr>
                <w:rFonts w:eastAsia="Calibri"/>
                <w:sz w:val="21"/>
                <w:lang w:val="en-US"/>
              </w:rPr>
              <w:t>+/-</w:t>
            </w:r>
            <w:r w:rsidRPr="005E773C">
              <w:rPr>
                <w:rFonts w:eastAsia="Calibri"/>
                <w:spacing w:val="2"/>
                <w:sz w:val="21"/>
                <w:lang w:val="en-US"/>
              </w:rPr>
              <w:t xml:space="preserve"> </w:t>
            </w:r>
            <w:r w:rsidRPr="005E773C">
              <w:rPr>
                <w:rFonts w:eastAsia="Calibri"/>
                <w:sz w:val="21"/>
                <w:lang w:val="en-US"/>
              </w:rPr>
              <w:t>1</w:t>
            </w:r>
            <w:r w:rsidRPr="005E773C">
              <w:rPr>
                <w:rFonts w:eastAsia="Calibri"/>
                <w:spacing w:val="3"/>
                <w:sz w:val="21"/>
                <w:lang w:val="en-US"/>
              </w:rPr>
              <w:t xml:space="preserve"> </w:t>
            </w:r>
            <w:r w:rsidRPr="005E773C">
              <w:rPr>
                <w:rFonts w:eastAsia="Calibri"/>
                <w:spacing w:val="-5"/>
                <w:sz w:val="21"/>
                <w:lang w:val="en-US"/>
              </w:rPr>
              <w:t>м²</w:t>
            </w:r>
          </w:p>
        </w:tc>
      </w:tr>
      <w:tr w:rsidR="006E243C" w:rsidRPr="005E773C" w:rsidTr="005E773C">
        <w:trPr>
          <w:trHeight w:val="631"/>
        </w:trPr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243C" w:rsidRPr="005E773C" w:rsidRDefault="006E243C" w:rsidP="005E773C">
            <w:pPr>
              <w:pStyle w:val="TableParagraph"/>
              <w:rPr>
                <w:rFonts w:eastAsia="Calibri"/>
                <w:lang w:val="en-US"/>
              </w:rPr>
            </w:pPr>
          </w:p>
          <w:p w:rsidR="006E243C" w:rsidRPr="005E773C" w:rsidRDefault="006E243C" w:rsidP="005E773C">
            <w:pPr>
              <w:pStyle w:val="TableParagraph"/>
              <w:rPr>
                <w:rFonts w:eastAsia="Calibri"/>
                <w:lang w:val="en-US"/>
              </w:rPr>
            </w:pPr>
          </w:p>
          <w:p w:rsidR="006E243C" w:rsidRPr="005E773C" w:rsidRDefault="006E243C" w:rsidP="005E773C">
            <w:pPr>
              <w:pStyle w:val="TableParagraph"/>
              <w:rPr>
                <w:rFonts w:eastAsia="Calibri"/>
                <w:lang w:val="en-US"/>
              </w:rPr>
            </w:pPr>
          </w:p>
          <w:p w:rsidR="006E243C" w:rsidRPr="005E773C" w:rsidRDefault="006E243C" w:rsidP="005E773C">
            <w:pPr>
              <w:pStyle w:val="TableParagraph"/>
              <w:rPr>
                <w:rFonts w:eastAsia="Calibri"/>
                <w:lang w:val="en-US"/>
              </w:rPr>
            </w:pPr>
          </w:p>
          <w:p w:rsidR="006E243C" w:rsidRPr="005E773C" w:rsidRDefault="006E243C" w:rsidP="005E773C">
            <w:pPr>
              <w:pStyle w:val="TableParagraph"/>
              <w:spacing w:before="166"/>
              <w:ind w:left="123" w:right="116"/>
              <w:jc w:val="center"/>
              <w:rPr>
                <w:rFonts w:eastAsia="Calibri"/>
                <w:sz w:val="21"/>
                <w:lang w:val="en-US"/>
              </w:rPr>
            </w:pPr>
            <w:r w:rsidRPr="005E773C">
              <w:rPr>
                <w:rFonts w:eastAsia="Calibri"/>
                <w:spacing w:val="-5"/>
                <w:sz w:val="21"/>
                <w:lang w:val="en-US"/>
              </w:rPr>
              <w:t>3.</w:t>
            </w: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243C" w:rsidRPr="005E773C" w:rsidRDefault="006E243C" w:rsidP="005E773C">
            <w:pPr>
              <w:pStyle w:val="TableParagraph"/>
              <w:rPr>
                <w:rFonts w:eastAsia="Calibri"/>
                <w:lang w:val="en-US"/>
              </w:rPr>
            </w:pPr>
          </w:p>
          <w:p w:rsidR="006E243C" w:rsidRPr="005E773C" w:rsidRDefault="006E243C" w:rsidP="005E773C">
            <w:pPr>
              <w:pStyle w:val="TableParagraph"/>
              <w:rPr>
                <w:rFonts w:eastAsia="Calibri"/>
                <w:lang w:val="en-US"/>
              </w:rPr>
            </w:pPr>
          </w:p>
          <w:p w:rsidR="006E243C" w:rsidRPr="005E773C" w:rsidRDefault="006E243C" w:rsidP="005E773C">
            <w:pPr>
              <w:pStyle w:val="TableParagraph"/>
              <w:rPr>
                <w:rFonts w:eastAsia="Calibri"/>
                <w:lang w:val="en-US"/>
              </w:rPr>
            </w:pPr>
          </w:p>
          <w:p w:rsidR="006E243C" w:rsidRPr="005E773C" w:rsidRDefault="006E243C" w:rsidP="005E773C">
            <w:pPr>
              <w:pStyle w:val="TableParagraph"/>
              <w:rPr>
                <w:rFonts w:eastAsia="Calibri"/>
                <w:lang w:val="en-US"/>
              </w:rPr>
            </w:pPr>
          </w:p>
          <w:p w:rsidR="006E243C" w:rsidRPr="005E773C" w:rsidRDefault="006E243C" w:rsidP="005E773C">
            <w:pPr>
              <w:pStyle w:val="TableParagraph"/>
              <w:spacing w:before="166"/>
              <w:ind w:left="79"/>
              <w:rPr>
                <w:rFonts w:eastAsia="Calibri"/>
                <w:sz w:val="21"/>
                <w:lang w:val="en-US"/>
              </w:rPr>
            </w:pPr>
            <w:r w:rsidRPr="005E773C">
              <w:rPr>
                <w:rFonts w:eastAsia="Calibri"/>
                <w:sz w:val="21"/>
                <w:lang w:val="en-US"/>
              </w:rPr>
              <w:t>Иные</w:t>
            </w:r>
            <w:r w:rsidRPr="005E773C">
              <w:rPr>
                <w:rFonts w:eastAsia="Calibri"/>
                <w:spacing w:val="-2"/>
                <w:sz w:val="21"/>
                <w:lang w:val="en-US"/>
              </w:rPr>
              <w:t xml:space="preserve"> </w:t>
            </w:r>
            <w:r w:rsidRPr="005E773C">
              <w:rPr>
                <w:rFonts w:eastAsia="Calibri"/>
                <w:sz w:val="21"/>
                <w:lang w:val="en-US"/>
              </w:rPr>
              <w:t>характеристики</w:t>
            </w:r>
            <w:r w:rsidRPr="005E773C">
              <w:rPr>
                <w:rFonts w:eastAsia="Calibri"/>
                <w:spacing w:val="-1"/>
                <w:sz w:val="21"/>
                <w:lang w:val="en-US"/>
              </w:rPr>
              <w:t xml:space="preserve"> </w:t>
            </w:r>
            <w:r w:rsidRPr="005E773C">
              <w:rPr>
                <w:rFonts w:eastAsia="Calibri"/>
                <w:spacing w:val="-2"/>
                <w:sz w:val="21"/>
                <w:lang w:val="en-US"/>
              </w:rPr>
              <w:t>объекта</w:t>
            </w:r>
          </w:p>
        </w:tc>
        <w:tc>
          <w:tcPr>
            <w:tcW w:w="3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77"/>
              <w:ind w:left="82" w:firstLine="52"/>
              <w:rPr>
                <w:rFonts w:eastAsia="Calibri"/>
                <w:sz w:val="21"/>
              </w:rPr>
            </w:pPr>
            <w:r w:rsidRPr="005E773C">
              <w:rPr>
                <w:rFonts w:eastAsia="Calibri"/>
                <w:sz w:val="21"/>
              </w:rPr>
              <w:t>Публичный сервитут в пользу ПАО "Ростелеком"</w:t>
            </w:r>
            <w:r w:rsidRPr="005E773C">
              <w:rPr>
                <w:rFonts w:eastAsia="Calibri"/>
                <w:spacing w:val="-5"/>
                <w:sz w:val="21"/>
              </w:rPr>
              <w:t xml:space="preserve"> </w:t>
            </w:r>
            <w:r w:rsidRPr="005E773C">
              <w:rPr>
                <w:rFonts w:eastAsia="Calibri"/>
                <w:sz w:val="21"/>
              </w:rPr>
              <w:t>(ОГРН</w:t>
            </w:r>
            <w:r w:rsidRPr="005E773C">
              <w:rPr>
                <w:rFonts w:eastAsia="Calibri"/>
                <w:spacing w:val="-5"/>
                <w:sz w:val="21"/>
              </w:rPr>
              <w:t xml:space="preserve"> </w:t>
            </w:r>
            <w:r w:rsidRPr="005E773C">
              <w:rPr>
                <w:rFonts w:eastAsia="Calibri"/>
                <w:sz w:val="21"/>
              </w:rPr>
              <w:t>1027700198767</w:t>
            </w:r>
            <w:r w:rsidRPr="005E773C">
              <w:rPr>
                <w:rFonts w:eastAsia="Calibri"/>
                <w:spacing w:val="-5"/>
                <w:sz w:val="21"/>
              </w:rPr>
              <w:t xml:space="preserve"> </w:t>
            </w:r>
            <w:r w:rsidRPr="005E773C">
              <w:rPr>
                <w:rFonts w:eastAsia="Calibri"/>
                <w:sz w:val="21"/>
              </w:rPr>
              <w:t>ИНН</w:t>
            </w:r>
          </w:p>
          <w:p w:rsidR="006E243C" w:rsidRPr="005E773C" w:rsidRDefault="006E243C" w:rsidP="005E773C">
            <w:pPr>
              <w:pStyle w:val="TableParagraph"/>
              <w:spacing w:before="3"/>
              <w:ind w:left="82" w:right="138"/>
              <w:rPr>
                <w:rFonts w:eastAsia="Calibri"/>
                <w:sz w:val="21"/>
              </w:rPr>
            </w:pPr>
            <w:r w:rsidRPr="005E773C">
              <w:rPr>
                <w:rFonts w:eastAsia="Calibri"/>
                <w:sz w:val="21"/>
              </w:rPr>
              <w:t>7707049388), почтовый адрес: 115172, Российская Федерация, г. Москва, ул. Гончарная, д. 30, эле</w:t>
            </w:r>
            <w:r w:rsidRPr="005E773C">
              <w:rPr>
                <w:rFonts w:eastAsia="Calibri"/>
                <w:sz w:val="21"/>
              </w:rPr>
              <w:t>к</w:t>
            </w:r>
            <w:r w:rsidRPr="005E773C">
              <w:rPr>
                <w:rFonts w:eastAsia="Calibri"/>
                <w:sz w:val="21"/>
              </w:rPr>
              <w:t xml:space="preserve">тронная почта: </w:t>
            </w:r>
            <w:hyperlink r:id="rId7" w:history="1">
              <w:r w:rsidRPr="005E773C">
                <w:rPr>
                  <w:rStyle w:val="a5"/>
                  <w:rFonts w:eastAsia="Calibri"/>
                  <w:sz w:val="21"/>
                  <w:lang w:val="en-US"/>
                </w:rPr>
                <w:t>rostelecom</w:t>
              </w:r>
              <w:r w:rsidRPr="005E773C">
                <w:rPr>
                  <w:rStyle w:val="a5"/>
                  <w:rFonts w:eastAsia="Calibri"/>
                  <w:sz w:val="21"/>
                </w:rPr>
                <w:t>@</w:t>
              </w:r>
              <w:r w:rsidRPr="005E773C">
                <w:rPr>
                  <w:rStyle w:val="a5"/>
                  <w:rFonts w:eastAsia="Calibri"/>
                  <w:sz w:val="21"/>
                  <w:lang w:val="en-US"/>
                </w:rPr>
                <w:t>rt</w:t>
              </w:r>
              <w:r w:rsidRPr="005E773C">
                <w:rPr>
                  <w:rStyle w:val="a5"/>
                  <w:rFonts w:eastAsia="Calibri"/>
                  <w:sz w:val="21"/>
                </w:rPr>
                <w:t>.</w:t>
              </w:r>
              <w:r w:rsidRPr="005E773C">
                <w:rPr>
                  <w:rStyle w:val="a5"/>
                  <w:rFonts w:eastAsia="Calibri"/>
                  <w:sz w:val="21"/>
                  <w:lang w:val="en-US"/>
                </w:rPr>
                <w:t>ru</w:t>
              </w:r>
              <w:r w:rsidRPr="005E773C">
                <w:rPr>
                  <w:rStyle w:val="a5"/>
                  <w:rFonts w:eastAsia="Calibri"/>
                  <w:sz w:val="21"/>
                </w:rPr>
                <w:t>,</w:t>
              </w:r>
            </w:hyperlink>
            <w:r w:rsidRPr="005E773C">
              <w:rPr>
                <w:rFonts w:eastAsia="Calibri"/>
                <w:sz w:val="21"/>
              </w:rPr>
              <w:t xml:space="preserve"> у</w:t>
            </w:r>
            <w:r w:rsidRPr="005E773C">
              <w:rPr>
                <w:rFonts w:eastAsia="Calibri"/>
                <w:sz w:val="21"/>
              </w:rPr>
              <w:t>с</w:t>
            </w:r>
            <w:r w:rsidRPr="005E773C">
              <w:rPr>
                <w:rFonts w:eastAsia="Calibri"/>
                <w:sz w:val="21"/>
              </w:rPr>
              <w:t>танавливается в целях размещения антенно-мачтового сооружения связи по проекту "Устранение цифрового</w:t>
            </w:r>
            <w:r w:rsidRPr="005E773C">
              <w:rPr>
                <w:rFonts w:eastAsia="Calibri"/>
                <w:spacing w:val="-3"/>
                <w:sz w:val="21"/>
              </w:rPr>
              <w:t xml:space="preserve"> </w:t>
            </w:r>
            <w:r w:rsidRPr="005E773C">
              <w:rPr>
                <w:rFonts w:eastAsia="Calibri"/>
                <w:sz w:val="21"/>
              </w:rPr>
              <w:t>неравенства</w:t>
            </w:r>
            <w:r w:rsidRPr="005E773C">
              <w:rPr>
                <w:rFonts w:eastAsia="Calibri"/>
                <w:spacing w:val="-5"/>
                <w:sz w:val="21"/>
              </w:rPr>
              <w:t xml:space="preserve"> </w:t>
            </w:r>
            <w:r w:rsidRPr="005E773C">
              <w:rPr>
                <w:rFonts w:eastAsia="Calibri"/>
                <w:sz w:val="21"/>
              </w:rPr>
              <w:t>(УЦН</w:t>
            </w:r>
            <w:r w:rsidRPr="005E773C">
              <w:rPr>
                <w:rFonts w:eastAsia="Calibri"/>
                <w:spacing w:val="-2"/>
                <w:sz w:val="21"/>
              </w:rPr>
              <w:t xml:space="preserve"> </w:t>
            </w:r>
            <w:r w:rsidRPr="005E773C">
              <w:rPr>
                <w:rFonts w:eastAsia="Calibri"/>
                <w:sz w:val="21"/>
              </w:rPr>
              <w:t>2.0)"</w:t>
            </w:r>
            <w:r w:rsidRPr="005E773C">
              <w:rPr>
                <w:rFonts w:eastAsia="Calibri"/>
                <w:spacing w:val="-2"/>
                <w:sz w:val="21"/>
              </w:rPr>
              <w:t xml:space="preserve"> </w:t>
            </w:r>
            <w:r w:rsidRPr="005E773C">
              <w:rPr>
                <w:rFonts w:eastAsia="Calibri"/>
                <w:sz w:val="21"/>
              </w:rPr>
              <w:t>на</w:t>
            </w:r>
            <w:r w:rsidRPr="005E773C">
              <w:rPr>
                <w:rFonts w:eastAsia="Calibri"/>
                <w:spacing w:val="-2"/>
                <w:sz w:val="21"/>
              </w:rPr>
              <w:t xml:space="preserve"> </w:t>
            </w:r>
            <w:r w:rsidRPr="005E773C">
              <w:rPr>
                <w:rFonts w:eastAsia="Calibri"/>
                <w:sz w:val="21"/>
              </w:rPr>
              <w:t>срок 49 (сорок девять) лет</w:t>
            </w:r>
          </w:p>
        </w:tc>
      </w:tr>
    </w:tbl>
    <w:p w:rsidR="006E243C" w:rsidRDefault="006E243C" w:rsidP="00FA7955">
      <w:pPr>
        <w:jc w:val="right"/>
      </w:pPr>
    </w:p>
    <w:p w:rsidR="00F4084B" w:rsidRDefault="00F4084B" w:rsidP="00FA7955">
      <w:pPr>
        <w:jc w:val="right"/>
      </w:pPr>
    </w:p>
    <w:p w:rsidR="00F4084B" w:rsidRDefault="00F4084B" w:rsidP="00FA7955">
      <w:pPr>
        <w:jc w:val="right"/>
      </w:pPr>
    </w:p>
    <w:p w:rsidR="00F4084B" w:rsidRDefault="00F4084B" w:rsidP="00FA7955">
      <w:pPr>
        <w:jc w:val="right"/>
      </w:pPr>
    </w:p>
    <w:p w:rsidR="00F4084B" w:rsidRDefault="00F4084B" w:rsidP="00FA7955">
      <w:pPr>
        <w:jc w:val="right"/>
      </w:pPr>
    </w:p>
    <w:p w:rsidR="00F4084B" w:rsidRDefault="00F4084B" w:rsidP="00FA7955">
      <w:pPr>
        <w:jc w:val="right"/>
      </w:pPr>
    </w:p>
    <w:p w:rsidR="00F4084B" w:rsidRDefault="00F4084B" w:rsidP="00FA7955">
      <w:pPr>
        <w:jc w:val="right"/>
      </w:pPr>
    </w:p>
    <w:p w:rsidR="00F4084B" w:rsidRDefault="00F4084B" w:rsidP="00FA7955">
      <w:pPr>
        <w:jc w:val="right"/>
      </w:pPr>
    </w:p>
    <w:p w:rsidR="00F4084B" w:rsidRDefault="00F4084B" w:rsidP="00FA7955">
      <w:pPr>
        <w:jc w:val="right"/>
      </w:pPr>
    </w:p>
    <w:p w:rsidR="00F4084B" w:rsidRDefault="00F4084B" w:rsidP="00FA7955">
      <w:pPr>
        <w:jc w:val="right"/>
      </w:pPr>
    </w:p>
    <w:p w:rsidR="00F4084B" w:rsidRDefault="00F4084B" w:rsidP="00FA7955">
      <w:pPr>
        <w:jc w:val="right"/>
      </w:pPr>
    </w:p>
    <w:p w:rsidR="00F4084B" w:rsidRDefault="00F4084B" w:rsidP="00FA7955">
      <w:pPr>
        <w:jc w:val="right"/>
      </w:pPr>
    </w:p>
    <w:p w:rsidR="00F4084B" w:rsidRDefault="00F4084B" w:rsidP="00FA7955">
      <w:pPr>
        <w:jc w:val="right"/>
      </w:pPr>
    </w:p>
    <w:p w:rsidR="00F4084B" w:rsidRDefault="00F4084B" w:rsidP="00FA7955">
      <w:pPr>
        <w:jc w:val="right"/>
      </w:pPr>
    </w:p>
    <w:p w:rsidR="00CD26BE" w:rsidRDefault="00CD26BE" w:rsidP="00FA7955">
      <w:pPr>
        <w:jc w:val="right"/>
      </w:pPr>
    </w:p>
    <w:p w:rsidR="00F4084B" w:rsidRDefault="00F4084B" w:rsidP="00771E41"/>
    <w:tbl>
      <w:tblPr>
        <w:tblW w:w="10065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02"/>
        <w:gridCol w:w="1559"/>
        <w:gridCol w:w="1985"/>
        <w:gridCol w:w="1927"/>
        <w:gridCol w:w="1050"/>
        <w:gridCol w:w="1842"/>
      </w:tblGrid>
      <w:tr w:rsidR="002A1674" w:rsidRPr="005E773C" w:rsidTr="005E773C">
        <w:trPr>
          <w:trHeight w:val="410"/>
        </w:trPr>
        <w:tc>
          <w:tcPr>
            <w:tcW w:w="10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before="182"/>
              <w:ind w:left="2400" w:right="2389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b/>
                <w:sz w:val="20"/>
                <w:szCs w:val="20"/>
                <w:lang w:val="en-US"/>
              </w:rPr>
              <w:lastRenderedPageBreak/>
              <w:t>Раздел</w:t>
            </w:r>
            <w:r w:rsidRPr="002A073C">
              <w:rPr>
                <w:rFonts w:eastAsia="Calibri"/>
                <w:b/>
                <w:spacing w:val="21"/>
                <w:w w:val="105"/>
                <w:sz w:val="20"/>
                <w:szCs w:val="20"/>
                <w:lang w:val="en-US"/>
              </w:rPr>
              <w:t xml:space="preserve"> </w:t>
            </w:r>
            <w:r w:rsidRPr="002A073C">
              <w:rPr>
                <w:rFonts w:eastAsia="Calibri"/>
                <w:b/>
                <w:spacing w:val="-10"/>
                <w:w w:val="105"/>
                <w:sz w:val="20"/>
                <w:szCs w:val="20"/>
                <w:lang w:val="en-US"/>
              </w:rPr>
              <w:t>2</w:t>
            </w:r>
          </w:p>
        </w:tc>
      </w:tr>
      <w:tr w:rsidR="002A1674" w:rsidRPr="005E773C" w:rsidTr="005E773C">
        <w:trPr>
          <w:trHeight w:val="473"/>
        </w:trPr>
        <w:tc>
          <w:tcPr>
            <w:tcW w:w="10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before="126"/>
              <w:ind w:right="2391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A073C">
              <w:rPr>
                <w:rFonts w:eastAsia="Calibri"/>
                <w:b/>
                <w:sz w:val="20"/>
                <w:szCs w:val="20"/>
              </w:rPr>
              <w:t xml:space="preserve">                                   Сведения</w:t>
            </w:r>
            <w:r w:rsidRPr="002A073C">
              <w:rPr>
                <w:rFonts w:eastAsia="Calibri"/>
                <w:b/>
                <w:spacing w:val="25"/>
                <w:sz w:val="20"/>
                <w:szCs w:val="20"/>
              </w:rPr>
              <w:t xml:space="preserve"> </w:t>
            </w:r>
            <w:r w:rsidRPr="002A073C">
              <w:rPr>
                <w:rFonts w:eastAsia="Calibri"/>
                <w:b/>
                <w:sz w:val="20"/>
                <w:szCs w:val="20"/>
              </w:rPr>
              <w:t>о</w:t>
            </w:r>
            <w:r w:rsidRPr="002A073C">
              <w:rPr>
                <w:rFonts w:eastAsia="Calibri"/>
                <w:b/>
                <w:spacing w:val="26"/>
                <w:sz w:val="20"/>
                <w:szCs w:val="20"/>
              </w:rPr>
              <w:t xml:space="preserve"> </w:t>
            </w:r>
            <w:r w:rsidRPr="002A073C">
              <w:rPr>
                <w:rFonts w:eastAsia="Calibri"/>
                <w:b/>
                <w:sz w:val="20"/>
                <w:szCs w:val="20"/>
              </w:rPr>
              <w:t>местоположении</w:t>
            </w:r>
            <w:r w:rsidRPr="002A073C">
              <w:rPr>
                <w:rFonts w:eastAsia="Calibri"/>
                <w:b/>
                <w:spacing w:val="26"/>
                <w:sz w:val="20"/>
                <w:szCs w:val="20"/>
              </w:rPr>
              <w:t xml:space="preserve"> </w:t>
            </w:r>
            <w:r w:rsidRPr="002A073C">
              <w:rPr>
                <w:rFonts w:eastAsia="Calibri"/>
                <w:b/>
                <w:sz w:val="20"/>
                <w:szCs w:val="20"/>
              </w:rPr>
              <w:t>границ</w:t>
            </w:r>
            <w:r w:rsidRPr="002A073C">
              <w:rPr>
                <w:rFonts w:eastAsia="Calibri"/>
                <w:b/>
                <w:spacing w:val="25"/>
                <w:sz w:val="20"/>
                <w:szCs w:val="20"/>
              </w:rPr>
              <w:t xml:space="preserve"> </w:t>
            </w: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>объекта</w:t>
            </w:r>
          </w:p>
        </w:tc>
      </w:tr>
      <w:tr w:rsidR="002A1674" w:rsidRPr="005E773C" w:rsidTr="005E773C">
        <w:trPr>
          <w:trHeight w:val="438"/>
        </w:trPr>
        <w:tc>
          <w:tcPr>
            <w:tcW w:w="10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before="152"/>
              <w:ind w:left="72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z w:val="20"/>
                <w:szCs w:val="20"/>
                <w:lang w:val="en-US"/>
              </w:rPr>
              <w:t>1.</w:t>
            </w:r>
            <w:r w:rsidRPr="002A073C">
              <w:rPr>
                <w:rFonts w:eastAsia="Calibri"/>
                <w:spacing w:val="-1"/>
                <w:sz w:val="20"/>
                <w:szCs w:val="20"/>
                <w:lang w:val="en-US"/>
              </w:rPr>
              <w:t xml:space="preserve"> </w:t>
            </w:r>
            <w:r w:rsidRPr="002A073C">
              <w:rPr>
                <w:rFonts w:eastAsia="Calibri"/>
                <w:sz w:val="20"/>
                <w:szCs w:val="20"/>
                <w:lang w:val="en-US"/>
              </w:rPr>
              <w:t>Система</w:t>
            </w:r>
            <w:r w:rsidRPr="002A073C">
              <w:rPr>
                <w:rFonts w:eastAsia="Calibri"/>
                <w:spacing w:val="-1"/>
                <w:sz w:val="20"/>
                <w:szCs w:val="20"/>
                <w:lang w:val="en-US"/>
              </w:rPr>
              <w:t xml:space="preserve"> </w:t>
            </w:r>
            <w:r w:rsidRPr="002A073C">
              <w:rPr>
                <w:rFonts w:eastAsia="Calibri"/>
                <w:sz w:val="20"/>
                <w:szCs w:val="20"/>
                <w:lang w:val="en-US"/>
              </w:rPr>
              <w:t>координат</w:t>
            </w:r>
            <w:r w:rsidRPr="002A073C">
              <w:rPr>
                <w:rFonts w:eastAsia="Calibri"/>
                <w:spacing w:val="77"/>
                <w:w w:val="150"/>
                <w:sz w:val="20"/>
                <w:szCs w:val="20"/>
                <w:lang w:val="en-US"/>
              </w:rPr>
              <w:t xml:space="preserve"> </w:t>
            </w:r>
            <w:r w:rsidRPr="002A073C">
              <w:rPr>
                <w:rFonts w:eastAsia="Calibri"/>
                <w:sz w:val="20"/>
                <w:szCs w:val="20"/>
                <w:lang w:val="en-US"/>
              </w:rPr>
              <w:t>МСК-22,</w:t>
            </w:r>
            <w:r w:rsidRPr="002A073C">
              <w:rPr>
                <w:rFonts w:eastAsia="Calibri"/>
                <w:spacing w:val="-1"/>
                <w:sz w:val="20"/>
                <w:szCs w:val="20"/>
                <w:lang w:val="en-US"/>
              </w:rPr>
              <w:t xml:space="preserve"> </w:t>
            </w:r>
            <w:r w:rsidRPr="002A073C">
              <w:rPr>
                <w:rFonts w:eastAsia="Calibri"/>
                <w:sz w:val="20"/>
                <w:szCs w:val="20"/>
                <w:lang w:val="en-US"/>
              </w:rPr>
              <w:t>зона</w:t>
            </w:r>
            <w:r w:rsidRPr="002A073C">
              <w:rPr>
                <w:rFonts w:eastAsia="Calibri"/>
                <w:spacing w:val="51"/>
                <w:sz w:val="20"/>
                <w:szCs w:val="20"/>
                <w:lang w:val="en-US"/>
              </w:rPr>
              <w:t xml:space="preserve"> </w:t>
            </w:r>
            <w:r w:rsidRPr="002A073C">
              <w:rPr>
                <w:rFonts w:eastAsia="Calibri"/>
                <w:spacing w:val="-10"/>
                <w:sz w:val="20"/>
                <w:szCs w:val="20"/>
                <w:lang w:val="en-US"/>
              </w:rPr>
              <w:t>2</w:t>
            </w:r>
          </w:p>
        </w:tc>
      </w:tr>
      <w:tr w:rsidR="002A1674" w:rsidRPr="005E773C" w:rsidTr="005E773C">
        <w:trPr>
          <w:trHeight w:val="325"/>
        </w:trPr>
        <w:tc>
          <w:tcPr>
            <w:tcW w:w="10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before="42"/>
              <w:ind w:left="72"/>
              <w:rPr>
                <w:rFonts w:eastAsia="Calibri"/>
                <w:sz w:val="20"/>
                <w:szCs w:val="20"/>
              </w:rPr>
            </w:pPr>
            <w:r w:rsidRPr="002A073C">
              <w:rPr>
                <w:rFonts w:eastAsia="Calibri"/>
                <w:sz w:val="20"/>
                <w:szCs w:val="20"/>
              </w:rPr>
              <w:t>2.</w:t>
            </w:r>
            <w:r w:rsidRPr="002A073C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2A073C">
              <w:rPr>
                <w:rFonts w:eastAsia="Calibri"/>
                <w:sz w:val="20"/>
                <w:szCs w:val="20"/>
              </w:rPr>
              <w:t>Сведения</w:t>
            </w:r>
            <w:r w:rsidRPr="002A073C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2A073C">
              <w:rPr>
                <w:rFonts w:eastAsia="Calibri"/>
                <w:sz w:val="20"/>
                <w:szCs w:val="20"/>
              </w:rPr>
              <w:t>о</w:t>
            </w:r>
            <w:r w:rsidRPr="002A073C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2A073C">
              <w:rPr>
                <w:rFonts w:eastAsia="Calibri"/>
                <w:sz w:val="20"/>
                <w:szCs w:val="20"/>
              </w:rPr>
              <w:t>характерных</w:t>
            </w:r>
            <w:r w:rsidRPr="002A073C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2A073C">
              <w:rPr>
                <w:rFonts w:eastAsia="Calibri"/>
                <w:sz w:val="20"/>
                <w:szCs w:val="20"/>
              </w:rPr>
              <w:t>точках</w:t>
            </w:r>
            <w:r w:rsidRPr="002A073C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2A073C">
              <w:rPr>
                <w:rFonts w:eastAsia="Calibri"/>
                <w:sz w:val="20"/>
                <w:szCs w:val="20"/>
              </w:rPr>
              <w:t xml:space="preserve">границ </w:t>
            </w:r>
            <w:r w:rsidRPr="002A073C">
              <w:rPr>
                <w:rFonts w:eastAsia="Calibri"/>
                <w:spacing w:val="-2"/>
                <w:sz w:val="20"/>
                <w:szCs w:val="20"/>
              </w:rPr>
              <w:t>объекта</w:t>
            </w:r>
          </w:p>
        </w:tc>
      </w:tr>
      <w:tr w:rsidR="002A1674" w:rsidRPr="005E773C" w:rsidTr="005E773C">
        <w:trPr>
          <w:trHeight w:val="778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1674" w:rsidRPr="002A073C" w:rsidRDefault="002A1674" w:rsidP="005E773C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  <w:p w:rsidR="002A1674" w:rsidRPr="002A073C" w:rsidRDefault="002A1674" w:rsidP="005E773C">
            <w:pPr>
              <w:pStyle w:val="TableParagraph"/>
              <w:spacing w:before="170"/>
              <w:ind w:left="89" w:right="80" w:hanging="2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b/>
                <w:spacing w:val="-2"/>
                <w:sz w:val="20"/>
                <w:szCs w:val="20"/>
                <w:lang w:val="en-US"/>
              </w:rPr>
              <w:t xml:space="preserve">Обозначение </w:t>
            </w:r>
            <w:r w:rsidRPr="002A073C">
              <w:rPr>
                <w:rFonts w:eastAsia="Calibri"/>
                <w:b/>
                <w:sz w:val="20"/>
                <w:szCs w:val="20"/>
                <w:lang w:val="en-US"/>
              </w:rPr>
              <w:t>характерных</w:t>
            </w:r>
            <w:r w:rsidRPr="002A073C">
              <w:rPr>
                <w:rFonts w:eastAsia="Calibri"/>
                <w:b/>
                <w:spacing w:val="-14"/>
                <w:sz w:val="20"/>
                <w:szCs w:val="20"/>
                <w:lang w:val="en-US"/>
              </w:rPr>
              <w:t xml:space="preserve"> </w:t>
            </w:r>
            <w:r w:rsidRPr="002A073C">
              <w:rPr>
                <w:rFonts w:eastAsia="Calibri"/>
                <w:b/>
                <w:sz w:val="20"/>
                <w:szCs w:val="20"/>
                <w:lang w:val="en-US"/>
              </w:rPr>
              <w:t xml:space="preserve">точек </w:t>
            </w:r>
            <w:r w:rsidRPr="002A073C">
              <w:rPr>
                <w:rFonts w:eastAsia="Calibri"/>
                <w:b/>
                <w:spacing w:val="-2"/>
                <w:sz w:val="20"/>
                <w:szCs w:val="20"/>
                <w:lang w:val="en-US"/>
              </w:rPr>
              <w:t>границ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1674" w:rsidRPr="002A073C" w:rsidRDefault="002A1674" w:rsidP="005E773C">
            <w:pPr>
              <w:pStyle w:val="TableParagraph"/>
              <w:spacing w:before="4"/>
              <w:rPr>
                <w:rFonts w:eastAsia="Calibri"/>
                <w:sz w:val="20"/>
                <w:szCs w:val="20"/>
                <w:lang w:val="en-US"/>
              </w:rPr>
            </w:pPr>
          </w:p>
          <w:p w:rsidR="002A1674" w:rsidRPr="002A073C" w:rsidRDefault="002A1674" w:rsidP="005E773C">
            <w:pPr>
              <w:pStyle w:val="TableParagraph"/>
              <w:ind w:left="634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b/>
                <w:sz w:val="20"/>
                <w:szCs w:val="20"/>
                <w:lang w:val="en-US"/>
              </w:rPr>
              <w:t>Координаты,</w:t>
            </w:r>
            <w:r w:rsidRPr="002A073C">
              <w:rPr>
                <w:rFonts w:eastAsia="Calibri"/>
                <w:b/>
                <w:spacing w:val="-10"/>
                <w:sz w:val="20"/>
                <w:szCs w:val="20"/>
                <w:lang w:val="en-US"/>
              </w:rPr>
              <w:t xml:space="preserve"> м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1674" w:rsidRPr="002A073C" w:rsidRDefault="002A1674" w:rsidP="005E773C">
            <w:pPr>
              <w:pStyle w:val="TableParagraph"/>
              <w:spacing w:before="3"/>
              <w:rPr>
                <w:rFonts w:eastAsia="Calibri"/>
                <w:sz w:val="20"/>
                <w:szCs w:val="20"/>
              </w:rPr>
            </w:pPr>
          </w:p>
          <w:p w:rsidR="002A1674" w:rsidRPr="002A073C" w:rsidRDefault="002A1674" w:rsidP="005E773C">
            <w:pPr>
              <w:pStyle w:val="TableParagraph"/>
              <w:ind w:left="14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>Метод</w:t>
            </w:r>
            <w:r w:rsidRPr="002A073C">
              <w:rPr>
                <w:rFonts w:eastAsia="Calibri"/>
                <w:b/>
                <w:spacing w:val="80"/>
                <w:sz w:val="20"/>
                <w:szCs w:val="20"/>
              </w:rPr>
              <w:t xml:space="preserve"> </w:t>
            </w: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 xml:space="preserve">определения координат </w:t>
            </w:r>
            <w:r w:rsidRPr="002A073C">
              <w:rPr>
                <w:rFonts w:eastAsia="Calibri"/>
                <w:b/>
                <w:sz w:val="20"/>
                <w:szCs w:val="20"/>
              </w:rPr>
              <w:t>хара</w:t>
            </w:r>
            <w:r w:rsidRPr="002A073C">
              <w:rPr>
                <w:rFonts w:eastAsia="Calibri"/>
                <w:b/>
                <w:sz w:val="20"/>
                <w:szCs w:val="20"/>
              </w:rPr>
              <w:t>к</w:t>
            </w:r>
            <w:r w:rsidRPr="002A073C">
              <w:rPr>
                <w:rFonts w:eastAsia="Calibri"/>
                <w:b/>
                <w:sz w:val="20"/>
                <w:szCs w:val="20"/>
              </w:rPr>
              <w:t>терной</w:t>
            </w:r>
            <w:r w:rsidRPr="002A073C">
              <w:rPr>
                <w:rFonts w:eastAsia="Calibri"/>
                <w:b/>
                <w:spacing w:val="-14"/>
                <w:sz w:val="20"/>
                <w:szCs w:val="20"/>
              </w:rPr>
              <w:t xml:space="preserve"> </w:t>
            </w:r>
            <w:r w:rsidRPr="002A073C">
              <w:rPr>
                <w:rFonts w:eastAsia="Calibri"/>
                <w:b/>
                <w:sz w:val="20"/>
                <w:szCs w:val="20"/>
              </w:rPr>
              <w:t>точки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before="61"/>
              <w:ind w:left="107" w:right="94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>Средняя квадр</w:t>
            </w: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>а</w:t>
            </w: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>тическая погре</w:t>
            </w: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>ш</w:t>
            </w: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>ность полож</w:t>
            </w: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>е</w:t>
            </w: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>ния х</w:t>
            </w: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>а</w:t>
            </w: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>ракте</w:t>
            </w: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>р</w:t>
            </w: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 xml:space="preserve">ной </w:t>
            </w:r>
            <w:r w:rsidRPr="002A073C">
              <w:rPr>
                <w:rFonts w:eastAsia="Calibri"/>
                <w:b/>
                <w:sz w:val="20"/>
                <w:szCs w:val="20"/>
              </w:rPr>
              <w:t>то</w:t>
            </w:r>
            <w:r w:rsidRPr="002A073C">
              <w:rPr>
                <w:rFonts w:eastAsia="Calibri"/>
                <w:b/>
                <w:sz w:val="20"/>
                <w:szCs w:val="20"/>
              </w:rPr>
              <w:t>ч</w:t>
            </w:r>
            <w:r w:rsidRPr="002A073C">
              <w:rPr>
                <w:rFonts w:eastAsia="Calibri"/>
                <w:b/>
                <w:sz w:val="20"/>
                <w:szCs w:val="20"/>
              </w:rPr>
              <w:t>ки (М</w:t>
            </w:r>
            <w:r w:rsidRPr="002A073C">
              <w:rPr>
                <w:rFonts w:eastAsia="Calibri"/>
                <w:b/>
                <w:sz w:val="20"/>
                <w:szCs w:val="20"/>
                <w:lang w:val="en-US"/>
              </w:rPr>
              <w:t>t</w:t>
            </w:r>
            <w:r w:rsidRPr="002A073C">
              <w:rPr>
                <w:rFonts w:eastAsia="Calibri"/>
                <w:b/>
                <w:sz w:val="20"/>
                <w:szCs w:val="20"/>
              </w:rPr>
              <w:t>), м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before="182"/>
              <w:ind w:left="177" w:right="159" w:hanging="1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>Описание об</w:t>
            </w: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>о</w:t>
            </w: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 xml:space="preserve">значения </w:t>
            </w:r>
            <w:r w:rsidRPr="002A073C">
              <w:rPr>
                <w:rFonts w:eastAsia="Calibri"/>
                <w:b/>
                <w:sz w:val="20"/>
                <w:szCs w:val="20"/>
              </w:rPr>
              <w:t>точки на местности</w:t>
            </w:r>
            <w:r w:rsidRPr="002A073C">
              <w:rPr>
                <w:rFonts w:eastAsia="Calibri"/>
                <w:b/>
                <w:spacing w:val="-14"/>
                <w:sz w:val="20"/>
                <w:szCs w:val="20"/>
              </w:rPr>
              <w:t xml:space="preserve"> </w:t>
            </w:r>
            <w:r w:rsidRPr="002A073C">
              <w:rPr>
                <w:rFonts w:eastAsia="Calibri"/>
                <w:b/>
                <w:sz w:val="20"/>
                <w:szCs w:val="20"/>
              </w:rPr>
              <w:t xml:space="preserve">(при </w:t>
            </w: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>наличии)</w:t>
            </w:r>
          </w:p>
        </w:tc>
      </w:tr>
      <w:tr w:rsidR="002A1674" w:rsidRPr="005E773C" w:rsidTr="005E773C">
        <w:trPr>
          <w:trHeight w:val="1806"/>
        </w:trPr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A1674" w:rsidRPr="002A073C" w:rsidRDefault="002A1674" w:rsidP="005E773C">
            <w:pPr>
              <w:widowControl w:val="0"/>
              <w:autoSpaceDE w:val="0"/>
              <w:autoSpaceDN w:val="0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1674" w:rsidRPr="002A073C" w:rsidRDefault="002A1674" w:rsidP="005E773C">
            <w:pPr>
              <w:pStyle w:val="TableParagraph"/>
              <w:spacing w:before="4"/>
              <w:rPr>
                <w:rFonts w:eastAsia="Calibri"/>
                <w:sz w:val="20"/>
                <w:szCs w:val="20"/>
              </w:rPr>
            </w:pPr>
          </w:p>
          <w:p w:rsidR="002A1674" w:rsidRPr="002A073C" w:rsidRDefault="002A1674" w:rsidP="005E773C">
            <w:pPr>
              <w:pStyle w:val="TableParagraph"/>
              <w:ind w:left="13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1674" w:rsidRPr="002A073C" w:rsidRDefault="002A1674" w:rsidP="005E773C">
            <w:pPr>
              <w:pStyle w:val="TableParagraph"/>
              <w:spacing w:before="4"/>
              <w:rPr>
                <w:rFonts w:eastAsia="Calibri"/>
                <w:sz w:val="20"/>
                <w:szCs w:val="20"/>
                <w:lang w:val="en-US"/>
              </w:rPr>
            </w:pPr>
          </w:p>
          <w:p w:rsidR="002A1674" w:rsidRPr="002A073C" w:rsidRDefault="002A1674" w:rsidP="005E773C">
            <w:pPr>
              <w:pStyle w:val="TableParagraph"/>
              <w:ind w:left="12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b/>
                <w:sz w:val="20"/>
                <w:szCs w:val="20"/>
                <w:lang w:val="en-US"/>
              </w:rPr>
              <w:t>Y</w:t>
            </w: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A1674" w:rsidRPr="002A073C" w:rsidRDefault="002A1674" w:rsidP="005E773C">
            <w:pPr>
              <w:widowControl w:val="0"/>
              <w:autoSpaceDE w:val="0"/>
              <w:autoSpaceDN w:val="0"/>
              <w:rPr>
                <w:b/>
                <w:lang w:val="en-US" w:eastAsia="en-US"/>
              </w:rPr>
            </w:pPr>
          </w:p>
        </w:tc>
        <w:tc>
          <w:tcPr>
            <w:tcW w:w="10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A1674" w:rsidRPr="002A073C" w:rsidRDefault="002A1674" w:rsidP="005E773C">
            <w:pPr>
              <w:widowControl w:val="0"/>
              <w:autoSpaceDE w:val="0"/>
              <w:autoSpaceDN w:val="0"/>
              <w:rPr>
                <w:b/>
                <w:lang w:val="en-US" w:eastAsia="en-US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A1674" w:rsidRPr="002A073C" w:rsidRDefault="002A1674" w:rsidP="005E773C">
            <w:pPr>
              <w:widowControl w:val="0"/>
              <w:autoSpaceDE w:val="0"/>
              <w:autoSpaceDN w:val="0"/>
              <w:rPr>
                <w:b/>
                <w:lang w:val="en-US" w:eastAsia="en-US"/>
              </w:rPr>
            </w:pPr>
          </w:p>
        </w:tc>
      </w:tr>
      <w:tr w:rsidR="002A1674" w:rsidRPr="005E773C" w:rsidTr="005E773C">
        <w:trPr>
          <w:trHeight w:val="32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before="38"/>
              <w:ind w:left="964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before="38"/>
              <w:ind w:left="6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before="38"/>
              <w:ind w:left="6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before="38"/>
              <w:ind w:left="5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before="38"/>
              <w:ind w:left="4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before="38"/>
              <w:ind w:left="10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b/>
                <w:sz w:val="20"/>
                <w:szCs w:val="20"/>
                <w:lang w:val="en-US"/>
              </w:rPr>
              <w:t>6</w:t>
            </w:r>
          </w:p>
        </w:tc>
      </w:tr>
      <w:tr w:rsidR="002A1674" w:rsidRPr="005E773C" w:rsidTr="005E773C">
        <w:trPr>
          <w:trHeight w:val="971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674" w:rsidRPr="002A073C" w:rsidRDefault="002A1674" w:rsidP="005E773C">
            <w:pPr>
              <w:pStyle w:val="TableParagraph"/>
              <w:ind w:left="964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674" w:rsidRPr="002A073C" w:rsidRDefault="002A1674" w:rsidP="005E773C">
            <w:pPr>
              <w:pStyle w:val="TableParagraph"/>
              <w:ind w:left="167" w:right="161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pacing w:val="-2"/>
                <w:sz w:val="20"/>
                <w:szCs w:val="20"/>
                <w:lang w:val="en-US"/>
              </w:rPr>
              <w:t>632146.68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674" w:rsidRPr="002A073C" w:rsidRDefault="002A1674" w:rsidP="005E773C">
            <w:pPr>
              <w:pStyle w:val="TableParagraph"/>
              <w:ind w:left="167" w:right="161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pacing w:val="-2"/>
                <w:sz w:val="20"/>
                <w:szCs w:val="20"/>
                <w:lang w:val="en-US"/>
              </w:rPr>
              <w:t>2173360.82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line="240" w:lineRule="atLeast"/>
              <w:ind w:left="7"/>
              <w:jc w:val="center"/>
              <w:rPr>
                <w:rFonts w:eastAsia="Calibri"/>
                <w:sz w:val="20"/>
                <w:szCs w:val="20"/>
              </w:rPr>
            </w:pPr>
            <w:r w:rsidRPr="002A073C">
              <w:rPr>
                <w:rFonts w:eastAsia="Calibri"/>
                <w:sz w:val="20"/>
                <w:szCs w:val="20"/>
              </w:rPr>
              <w:t>Метод</w:t>
            </w:r>
            <w:r w:rsidRPr="002A073C">
              <w:rPr>
                <w:rFonts w:eastAsia="Calibri"/>
                <w:spacing w:val="-14"/>
                <w:sz w:val="20"/>
                <w:szCs w:val="20"/>
              </w:rPr>
              <w:t xml:space="preserve"> </w:t>
            </w:r>
            <w:r w:rsidRPr="002A073C">
              <w:rPr>
                <w:rFonts w:eastAsia="Calibri"/>
                <w:sz w:val="20"/>
                <w:szCs w:val="20"/>
              </w:rPr>
              <w:t xml:space="preserve">спутниковых </w:t>
            </w:r>
            <w:r w:rsidRPr="002A073C">
              <w:rPr>
                <w:rFonts w:eastAsia="Calibri"/>
                <w:spacing w:val="-2"/>
                <w:sz w:val="20"/>
                <w:szCs w:val="20"/>
              </w:rPr>
              <w:t>геодезических изм</w:t>
            </w:r>
            <w:r w:rsidRPr="002A073C">
              <w:rPr>
                <w:rFonts w:eastAsia="Calibri"/>
                <w:spacing w:val="-2"/>
                <w:sz w:val="20"/>
                <w:szCs w:val="20"/>
              </w:rPr>
              <w:t>е</w:t>
            </w:r>
            <w:r w:rsidRPr="002A073C">
              <w:rPr>
                <w:rFonts w:eastAsia="Calibri"/>
                <w:spacing w:val="-2"/>
                <w:sz w:val="20"/>
                <w:szCs w:val="20"/>
              </w:rPr>
              <w:t>рений (определений)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1674" w:rsidRPr="002A073C" w:rsidRDefault="002A1674" w:rsidP="005E773C">
            <w:pPr>
              <w:pStyle w:val="TableParagraph"/>
              <w:spacing w:before="8"/>
              <w:rPr>
                <w:rFonts w:eastAsia="Calibri"/>
                <w:sz w:val="20"/>
                <w:szCs w:val="20"/>
              </w:rPr>
            </w:pPr>
          </w:p>
          <w:p w:rsidR="002A1674" w:rsidRPr="002A073C" w:rsidRDefault="002A1674" w:rsidP="005E773C">
            <w:pPr>
              <w:pStyle w:val="TableParagraph"/>
              <w:ind w:left="98" w:right="94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pacing w:val="-5"/>
                <w:sz w:val="20"/>
                <w:szCs w:val="20"/>
                <w:lang w:val="en-US"/>
              </w:rPr>
              <w:t>0.1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1674" w:rsidRPr="002A073C" w:rsidRDefault="002A1674" w:rsidP="005E773C">
            <w:pPr>
              <w:pStyle w:val="TableParagraph"/>
              <w:spacing w:before="10"/>
              <w:rPr>
                <w:rFonts w:eastAsia="Calibri"/>
                <w:sz w:val="20"/>
                <w:szCs w:val="20"/>
                <w:lang w:val="en-US"/>
              </w:rPr>
            </w:pPr>
          </w:p>
          <w:p w:rsidR="002A1674" w:rsidRPr="002A073C" w:rsidRDefault="002A1674" w:rsidP="005E773C">
            <w:pPr>
              <w:pStyle w:val="TableParagraph"/>
              <w:spacing w:before="1"/>
              <w:ind w:left="373" w:hanging="34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pacing w:val="-2"/>
                <w:sz w:val="20"/>
                <w:szCs w:val="20"/>
                <w:lang w:val="en-US"/>
              </w:rPr>
              <w:t>Закрепление отсутствует</w:t>
            </w:r>
          </w:p>
        </w:tc>
      </w:tr>
      <w:tr w:rsidR="002A1674" w:rsidRPr="005E773C" w:rsidTr="005E773C">
        <w:trPr>
          <w:trHeight w:val="882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674" w:rsidRPr="002A073C" w:rsidRDefault="002A1674" w:rsidP="005E773C">
            <w:pPr>
              <w:pStyle w:val="TableParagraph"/>
              <w:ind w:left="964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674" w:rsidRPr="002A073C" w:rsidRDefault="002A1674" w:rsidP="005E773C">
            <w:pPr>
              <w:pStyle w:val="TableParagraph"/>
              <w:tabs>
                <w:tab w:val="center" w:pos="846"/>
              </w:tabs>
              <w:ind w:right="161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pacing w:val="-2"/>
                <w:sz w:val="20"/>
                <w:szCs w:val="20"/>
                <w:lang w:val="en-US"/>
              </w:rPr>
              <w:tab/>
              <w:t>632147.63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674" w:rsidRPr="002A073C" w:rsidRDefault="002A1674" w:rsidP="005E773C">
            <w:pPr>
              <w:pStyle w:val="TableParagraph"/>
              <w:ind w:left="167" w:right="161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pacing w:val="-2"/>
                <w:sz w:val="20"/>
                <w:szCs w:val="20"/>
                <w:lang w:val="en-US"/>
              </w:rPr>
              <w:t>2173363.69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line="240" w:lineRule="atLeast"/>
              <w:ind w:left="7"/>
              <w:jc w:val="center"/>
              <w:rPr>
                <w:rFonts w:eastAsia="Calibri"/>
                <w:sz w:val="20"/>
                <w:szCs w:val="20"/>
              </w:rPr>
            </w:pPr>
            <w:r w:rsidRPr="002A073C">
              <w:rPr>
                <w:rFonts w:eastAsia="Calibri"/>
                <w:sz w:val="20"/>
                <w:szCs w:val="20"/>
              </w:rPr>
              <w:t>Метод</w:t>
            </w:r>
            <w:r w:rsidRPr="002A073C">
              <w:rPr>
                <w:rFonts w:eastAsia="Calibri"/>
                <w:spacing w:val="-14"/>
                <w:sz w:val="20"/>
                <w:szCs w:val="20"/>
              </w:rPr>
              <w:t xml:space="preserve"> </w:t>
            </w:r>
            <w:r w:rsidRPr="002A073C">
              <w:rPr>
                <w:rFonts w:eastAsia="Calibri"/>
                <w:sz w:val="20"/>
                <w:szCs w:val="20"/>
              </w:rPr>
              <w:t xml:space="preserve">спутниковых </w:t>
            </w:r>
            <w:r w:rsidRPr="002A073C">
              <w:rPr>
                <w:rFonts w:eastAsia="Calibri"/>
                <w:spacing w:val="-2"/>
                <w:sz w:val="20"/>
                <w:szCs w:val="20"/>
              </w:rPr>
              <w:t>геодезических изм</w:t>
            </w:r>
            <w:r w:rsidRPr="002A073C">
              <w:rPr>
                <w:rFonts w:eastAsia="Calibri"/>
                <w:spacing w:val="-2"/>
                <w:sz w:val="20"/>
                <w:szCs w:val="20"/>
              </w:rPr>
              <w:t>е</w:t>
            </w:r>
            <w:r w:rsidRPr="002A073C">
              <w:rPr>
                <w:rFonts w:eastAsia="Calibri"/>
                <w:spacing w:val="-2"/>
                <w:sz w:val="20"/>
                <w:szCs w:val="20"/>
              </w:rPr>
              <w:t>рений (определений)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1674" w:rsidRPr="002A073C" w:rsidRDefault="002A1674" w:rsidP="005E773C">
            <w:pPr>
              <w:pStyle w:val="TableParagraph"/>
              <w:spacing w:before="8"/>
              <w:rPr>
                <w:rFonts w:eastAsia="Calibri"/>
                <w:sz w:val="20"/>
                <w:szCs w:val="20"/>
              </w:rPr>
            </w:pPr>
          </w:p>
          <w:p w:rsidR="002A1674" w:rsidRPr="002A073C" w:rsidRDefault="002A1674" w:rsidP="005E773C">
            <w:pPr>
              <w:pStyle w:val="TableParagraph"/>
              <w:ind w:left="98" w:right="94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pacing w:val="-5"/>
                <w:sz w:val="20"/>
                <w:szCs w:val="20"/>
                <w:lang w:val="en-US"/>
              </w:rPr>
              <w:t>0.1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1674" w:rsidRPr="002A073C" w:rsidRDefault="002A1674" w:rsidP="005E773C">
            <w:pPr>
              <w:pStyle w:val="TableParagraph"/>
              <w:spacing w:before="10"/>
              <w:rPr>
                <w:rFonts w:eastAsia="Calibri"/>
                <w:sz w:val="20"/>
                <w:szCs w:val="20"/>
                <w:lang w:val="en-US"/>
              </w:rPr>
            </w:pPr>
          </w:p>
          <w:p w:rsidR="002A1674" w:rsidRPr="002A073C" w:rsidRDefault="002A1674" w:rsidP="005E773C">
            <w:pPr>
              <w:pStyle w:val="TableParagraph"/>
              <w:spacing w:before="1"/>
              <w:ind w:left="373" w:hanging="34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pacing w:val="-2"/>
                <w:sz w:val="20"/>
                <w:szCs w:val="20"/>
                <w:lang w:val="en-US"/>
              </w:rPr>
              <w:t>Закрепление отсутствует</w:t>
            </w:r>
          </w:p>
        </w:tc>
      </w:tr>
      <w:tr w:rsidR="002A1674" w:rsidRPr="005E773C" w:rsidTr="005E773C">
        <w:trPr>
          <w:trHeight w:val="971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674" w:rsidRPr="002A073C" w:rsidRDefault="002A1674" w:rsidP="005E773C">
            <w:pPr>
              <w:pStyle w:val="TableParagraph"/>
              <w:ind w:left="964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z w:val="20"/>
                <w:szCs w:val="20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674" w:rsidRPr="002A073C" w:rsidRDefault="002A1674" w:rsidP="005E773C">
            <w:pPr>
              <w:pStyle w:val="TableParagraph"/>
              <w:ind w:left="167" w:right="161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pacing w:val="-2"/>
                <w:sz w:val="20"/>
                <w:szCs w:val="20"/>
                <w:lang w:val="en-US"/>
              </w:rPr>
              <w:t>632141.15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674" w:rsidRPr="002A073C" w:rsidRDefault="002A1674" w:rsidP="005E773C">
            <w:pPr>
              <w:pStyle w:val="TableParagraph"/>
              <w:ind w:left="167" w:right="161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pacing w:val="-2"/>
                <w:sz w:val="20"/>
                <w:szCs w:val="20"/>
                <w:lang w:val="en-US"/>
              </w:rPr>
              <w:t>2173372.30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line="240" w:lineRule="atLeast"/>
              <w:ind w:left="7"/>
              <w:jc w:val="center"/>
              <w:rPr>
                <w:rFonts w:eastAsia="Calibri"/>
                <w:sz w:val="20"/>
                <w:szCs w:val="20"/>
              </w:rPr>
            </w:pPr>
            <w:r w:rsidRPr="002A073C">
              <w:rPr>
                <w:rFonts w:eastAsia="Calibri"/>
                <w:sz w:val="20"/>
                <w:szCs w:val="20"/>
              </w:rPr>
              <w:t>Метод</w:t>
            </w:r>
            <w:r w:rsidRPr="002A073C">
              <w:rPr>
                <w:rFonts w:eastAsia="Calibri"/>
                <w:spacing w:val="-14"/>
                <w:sz w:val="20"/>
                <w:szCs w:val="20"/>
              </w:rPr>
              <w:t xml:space="preserve"> </w:t>
            </w:r>
            <w:r w:rsidRPr="002A073C">
              <w:rPr>
                <w:rFonts w:eastAsia="Calibri"/>
                <w:sz w:val="20"/>
                <w:szCs w:val="20"/>
              </w:rPr>
              <w:t xml:space="preserve">спутниковых </w:t>
            </w:r>
            <w:r w:rsidRPr="002A073C">
              <w:rPr>
                <w:rFonts w:eastAsia="Calibri"/>
                <w:spacing w:val="-2"/>
                <w:sz w:val="20"/>
                <w:szCs w:val="20"/>
              </w:rPr>
              <w:t>геодезических изм</w:t>
            </w:r>
            <w:r w:rsidRPr="002A073C">
              <w:rPr>
                <w:rFonts w:eastAsia="Calibri"/>
                <w:spacing w:val="-2"/>
                <w:sz w:val="20"/>
                <w:szCs w:val="20"/>
              </w:rPr>
              <w:t>е</w:t>
            </w:r>
            <w:r w:rsidRPr="002A073C">
              <w:rPr>
                <w:rFonts w:eastAsia="Calibri"/>
                <w:spacing w:val="-2"/>
                <w:sz w:val="20"/>
                <w:szCs w:val="20"/>
              </w:rPr>
              <w:t>рений (определений)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1674" w:rsidRPr="002A073C" w:rsidRDefault="002A1674" w:rsidP="005E773C">
            <w:pPr>
              <w:pStyle w:val="TableParagraph"/>
              <w:spacing w:before="8"/>
              <w:rPr>
                <w:rFonts w:eastAsia="Calibri"/>
                <w:sz w:val="20"/>
                <w:szCs w:val="20"/>
              </w:rPr>
            </w:pPr>
          </w:p>
          <w:p w:rsidR="002A1674" w:rsidRPr="002A073C" w:rsidRDefault="002A1674" w:rsidP="005E773C">
            <w:pPr>
              <w:pStyle w:val="TableParagraph"/>
              <w:ind w:left="98" w:right="94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pacing w:val="-5"/>
                <w:sz w:val="20"/>
                <w:szCs w:val="20"/>
                <w:lang w:val="en-US"/>
              </w:rPr>
              <w:t>0.1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1674" w:rsidRPr="002A073C" w:rsidRDefault="002A1674" w:rsidP="005E773C">
            <w:pPr>
              <w:pStyle w:val="TableParagraph"/>
              <w:spacing w:before="10"/>
              <w:rPr>
                <w:rFonts w:eastAsia="Calibri"/>
                <w:sz w:val="20"/>
                <w:szCs w:val="20"/>
                <w:lang w:val="en-US"/>
              </w:rPr>
            </w:pPr>
          </w:p>
          <w:p w:rsidR="002A1674" w:rsidRPr="002A073C" w:rsidRDefault="002A1674" w:rsidP="005E773C">
            <w:pPr>
              <w:pStyle w:val="TableParagraph"/>
              <w:spacing w:before="1"/>
              <w:ind w:left="373" w:hanging="34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pacing w:val="-2"/>
                <w:sz w:val="20"/>
                <w:szCs w:val="20"/>
                <w:lang w:val="en-US"/>
              </w:rPr>
              <w:t>Закрепление отсутствует</w:t>
            </w:r>
          </w:p>
        </w:tc>
      </w:tr>
      <w:tr w:rsidR="002A1674" w:rsidRPr="005E773C" w:rsidTr="005E773C">
        <w:trPr>
          <w:trHeight w:val="753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674" w:rsidRPr="002A073C" w:rsidRDefault="002A1674" w:rsidP="005E773C">
            <w:pPr>
              <w:pStyle w:val="TableParagraph"/>
              <w:ind w:left="964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674" w:rsidRPr="002A073C" w:rsidRDefault="002A1674" w:rsidP="005E773C">
            <w:pPr>
              <w:pStyle w:val="TableParagraph"/>
              <w:ind w:left="167" w:right="161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pacing w:val="-2"/>
                <w:sz w:val="20"/>
                <w:szCs w:val="20"/>
                <w:lang w:val="en-US"/>
              </w:rPr>
              <w:t>632137.93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674" w:rsidRPr="002A073C" w:rsidRDefault="002A1674" w:rsidP="005E773C">
            <w:pPr>
              <w:pStyle w:val="TableParagraph"/>
              <w:ind w:left="167" w:right="161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pacing w:val="-2"/>
                <w:sz w:val="20"/>
                <w:szCs w:val="20"/>
                <w:lang w:val="en-US"/>
              </w:rPr>
              <w:t>2173372.14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line="240" w:lineRule="atLeast"/>
              <w:ind w:left="7"/>
              <w:jc w:val="center"/>
              <w:rPr>
                <w:rFonts w:eastAsia="Calibri"/>
                <w:sz w:val="20"/>
                <w:szCs w:val="20"/>
              </w:rPr>
            </w:pPr>
            <w:r w:rsidRPr="002A073C">
              <w:rPr>
                <w:rFonts w:eastAsia="Calibri"/>
                <w:sz w:val="20"/>
                <w:szCs w:val="20"/>
              </w:rPr>
              <w:t>Метод</w:t>
            </w:r>
            <w:r w:rsidRPr="002A073C">
              <w:rPr>
                <w:rFonts w:eastAsia="Calibri"/>
                <w:spacing w:val="-14"/>
                <w:sz w:val="20"/>
                <w:szCs w:val="20"/>
              </w:rPr>
              <w:t xml:space="preserve"> </w:t>
            </w:r>
            <w:r w:rsidRPr="002A073C">
              <w:rPr>
                <w:rFonts w:eastAsia="Calibri"/>
                <w:sz w:val="20"/>
                <w:szCs w:val="20"/>
              </w:rPr>
              <w:t xml:space="preserve">спутниковых </w:t>
            </w:r>
            <w:r w:rsidRPr="002A073C">
              <w:rPr>
                <w:rFonts w:eastAsia="Calibri"/>
                <w:spacing w:val="-2"/>
                <w:sz w:val="20"/>
                <w:szCs w:val="20"/>
              </w:rPr>
              <w:t>геодезических изм</w:t>
            </w:r>
            <w:r w:rsidRPr="002A073C">
              <w:rPr>
                <w:rFonts w:eastAsia="Calibri"/>
                <w:spacing w:val="-2"/>
                <w:sz w:val="20"/>
                <w:szCs w:val="20"/>
              </w:rPr>
              <w:t>е</w:t>
            </w:r>
            <w:r w:rsidRPr="002A073C">
              <w:rPr>
                <w:rFonts w:eastAsia="Calibri"/>
                <w:spacing w:val="-2"/>
                <w:sz w:val="20"/>
                <w:szCs w:val="20"/>
              </w:rPr>
              <w:t>рений (определений)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1674" w:rsidRPr="002A073C" w:rsidRDefault="002A1674" w:rsidP="005E773C">
            <w:pPr>
              <w:pStyle w:val="TableParagraph"/>
              <w:spacing w:before="8"/>
              <w:rPr>
                <w:rFonts w:eastAsia="Calibri"/>
                <w:sz w:val="20"/>
                <w:szCs w:val="20"/>
              </w:rPr>
            </w:pPr>
          </w:p>
          <w:p w:rsidR="002A1674" w:rsidRPr="002A073C" w:rsidRDefault="002A1674" w:rsidP="005E773C">
            <w:pPr>
              <w:pStyle w:val="TableParagraph"/>
              <w:ind w:left="98" w:right="94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pacing w:val="-5"/>
                <w:sz w:val="20"/>
                <w:szCs w:val="20"/>
                <w:lang w:val="en-US"/>
              </w:rPr>
              <w:t>0.1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1674" w:rsidRPr="002A073C" w:rsidRDefault="002A1674" w:rsidP="005E773C">
            <w:pPr>
              <w:pStyle w:val="TableParagraph"/>
              <w:spacing w:before="10"/>
              <w:rPr>
                <w:rFonts w:eastAsia="Calibri"/>
                <w:sz w:val="20"/>
                <w:szCs w:val="20"/>
                <w:lang w:val="en-US"/>
              </w:rPr>
            </w:pPr>
          </w:p>
          <w:p w:rsidR="002A1674" w:rsidRPr="002A073C" w:rsidRDefault="002A1674" w:rsidP="005E773C">
            <w:pPr>
              <w:pStyle w:val="TableParagraph"/>
              <w:ind w:left="373" w:hanging="34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pacing w:val="-2"/>
                <w:sz w:val="20"/>
                <w:szCs w:val="20"/>
                <w:lang w:val="en-US"/>
              </w:rPr>
              <w:t>Закрепление отсутствует</w:t>
            </w:r>
          </w:p>
        </w:tc>
      </w:tr>
      <w:tr w:rsidR="002A1674" w:rsidRPr="005E773C" w:rsidTr="005E773C">
        <w:trPr>
          <w:trHeight w:val="738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674" w:rsidRPr="002A073C" w:rsidRDefault="002A1674" w:rsidP="005E773C">
            <w:pPr>
              <w:pStyle w:val="TableParagraph"/>
              <w:ind w:left="964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z w:val="20"/>
                <w:szCs w:val="20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674" w:rsidRPr="002A073C" w:rsidRDefault="002A1674" w:rsidP="005E773C">
            <w:pPr>
              <w:pStyle w:val="TableParagraph"/>
              <w:ind w:left="167" w:right="161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pacing w:val="-2"/>
                <w:sz w:val="20"/>
                <w:szCs w:val="20"/>
                <w:lang w:val="en-US"/>
              </w:rPr>
              <w:t>632133.06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674" w:rsidRPr="002A073C" w:rsidRDefault="002A1674" w:rsidP="005E773C">
            <w:pPr>
              <w:pStyle w:val="TableParagraph"/>
              <w:ind w:left="167" w:right="161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pacing w:val="-2"/>
                <w:sz w:val="20"/>
                <w:szCs w:val="20"/>
                <w:lang w:val="en-US"/>
              </w:rPr>
              <w:t>2173361.90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line="240" w:lineRule="atLeast"/>
              <w:ind w:left="7"/>
              <w:jc w:val="center"/>
              <w:rPr>
                <w:rFonts w:eastAsia="Calibri"/>
                <w:sz w:val="20"/>
                <w:szCs w:val="20"/>
              </w:rPr>
            </w:pPr>
            <w:r w:rsidRPr="002A073C">
              <w:rPr>
                <w:rFonts w:eastAsia="Calibri"/>
                <w:sz w:val="20"/>
                <w:szCs w:val="20"/>
              </w:rPr>
              <w:t>Метод</w:t>
            </w:r>
            <w:r w:rsidRPr="002A073C">
              <w:rPr>
                <w:rFonts w:eastAsia="Calibri"/>
                <w:spacing w:val="-14"/>
                <w:sz w:val="20"/>
                <w:szCs w:val="20"/>
              </w:rPr>
              <w:t xml:space="preserve"> </w:t>
            </w:r>
            <w:r w:rsidRPr="002A073C">
              <w:rPr>
                <w:rFonts w:eastAsia="Calibri"/>
                <w:sz w:val="20"/>
                <w:szCs w:val="20"/>
              </w:rPr>
              <w:t xml:space="preserve">спутниковых </w:t>
            </w:r>
            <w:r w:rsidRPr="002A073C">
              <w:rPr>
                <w:rFonts w:eastAsia="Calibri"/>
                <w:spacing w:val="-2"/>
                <w:sz w:val="20"/>
                <w:szCs w:val="20"/>
              </w:rPr>
              <w:t>геодезических изм</w:t>
            </w:r>
            <w:r w:rsidRPr="002A073C">
              <w:rPr>
                <w:rFonts w:eastAsia="Calibri"/>
                <w:spacing w:val="-2"/>
                <w:sz w:val="20"/>
                <w:szCs w:val="20"/>
              </w:rPr>
              <w:t>е</w:t>
            </w:r>
            <w:r w:rsidRPr="002A073C">
              <w:rPr>
                <w:rFonts w:eastAsia="Calibri"/>
                <w:spacing w:val="-2"/>
                <w:sz w:val="20"/>
                <w:szCs w:val="20"/>
              </w:rPr>
              <w:t>рений (определений)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1674" w:rsidRPr="002A073C" w:rsidRDefault="002A1674" w:rsidP="005E773C">
            <w:pPr>
              <w:pStyle w:val="TableParagraph"/>
              <w:spacing w:before="8"/>
              <w:rPr>
                <w:rFonts w:eastAsia="Calibri"/>
                <w:sz w:val="20"/>
                <w:szCs w:val="20"/>
              </w:rPr>
            </w:pPr>
          </w:p>
          <w:p w:rsidR="002A1674" w:rsidRPr="002A073C" w:rsidRDefault="002A1674" w:rsidP="005E773C">
            <w:pPr>
              <w:pStyle w:val="TableParagraph"/>
              <w:ind w:left="98" w:right="94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pacing w:val="-5"/>
                <w:sz w:val="20"/>
                <w:szCs w:val="20"/>
                <w:lang w:val="en-US"/>
              </w:rPr>
              <w:t>0.1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1674" w:rsidRPr="002A073C" w:rsidRDefault="002A1674" w:rsidP="005E773C">
            <w:pPr>
              <w:pStyle w:val="TableParagraph"/>
              <w:spacing w:before="10"/>
              <w:rPr>
                <w:rFonts w:eastAsia="Calibri"/>
                <w:sz w:val="20"/>
                <w:szCs w:val="20"/>
                <w:lang w:val="en-US"/>
              </w:rPr>
            </w:pPr>
          </w:p>
          <w:p w:rsidR="002A1674" w:rsidRPr="002A073C" w:rsidRDefault="002A1674" w:rsidP="005E773C">
            <w:pPr>
              <w:pStyle w:val="TableParagraph"/>
              <w:spacing w:before="1"/>
              <w:ind w:left="373" w:hanging="34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pacing w:val="-2"/>
                <w:sz w:val="20"/>
                <w:szCs w:val="20"/>
                <w:lang w:val="en-US"/>
              </w:rPr>
              <w:t>Закрепление отсутствует</w:t>
            </w:r>
          </w:p>
        </w:tc>
      </w:tr>
      <w:tr w:rsidR="002A1674" w:rsidRPr="005E773C" w:rsidTr="005E773C">
        <w:trPr>
          <w:trHeight w:val="719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674" w:rsidRPr="002A073C" w:rsidRDefault="002A1674" w:rsidP="005E773C">
            <w:pPr>
              <w:pStyle w:val="TableParagraph"/>
              <w:ind w:left="964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z w:val="20"/>
                <w:szCs w:val="20"/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674" w:rsidRPr="002A073C" w:rsidRDefault="002A1674" w:rsidP="005E773C">
            <w:pPr>
              <w:pStyle w:val="TableParagraph"/>
              <w:ind w:left="167" w:right="161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pacing w:val="-2"/>
                <w:sz w:val="20"/>
                <w:szCs w:val="20"/>
                <w:lang w:val="en-US"/>
              </w:rPr>
              <w:t>632134.99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674" w:rsidRPr="002A073C" w:rsidRDefault="002A1674" w:rsidP="005E773C">
            <w:pPr>
              <w:pStyle w:val="TableParagraph"/>
              <w:ind w:left="167" w:right="161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pacing w:val="-2"/>
                <w:sz w:val="20"/>
                <w:szCs w:val="20"/>
                <w:lang w:val="en-US"/>
              </w:rPr>
              <w:t>2173359.15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line="240" w:lineRule="atLeast"/>
              <w:ind w:left="7"/>
              <w:jc w:val="center"/>
              <w:rPr>
                <w:rFonts w:eastAsia="Calibri"/>
                <w:sz w:val="20"/>
                <w:szCs w:val="20"/>
              </w:rPr>
            </w:pPr>
            <w:r w:rsidRPr="002A073C">
              <w:rPr>
                <w:rFonts w:eastAsia="Calibri"/>
                <w:sz w:val="20"/>
                <w:szCs w:val="20"/>
              </w:rPr>
              <w:t>Метод</w:t>
            </w:r>
            <w:r w:rsidRPr="002A073C">
              <w:rPr>
                <w:rFonts w:eastAsia="Calibri"/>
                <w:spacing w:val="-14"/>
                <w:sz w:val="20"/>
                <w:szCs w:val="20"/>
              </w:rPr>
              <w:t xml:space="preserve"> </w:t>
            </w:r>
            <w:r w:rsidRPr="002A073C">
              <w:rPr>
                <w:rFonts w:eastAsia="Calibri"/>
                <w:sz w:val="20"/>
                <w:szCs w:val="20"/>
              </w:rPr>
              <w:t xml:space="preserve">спутниковых </w:t>
            </w:r>
            <w:r w:rsidRPr="002A073C">
              <w:rPr>
                <w:rFonts w:eastAsia="Calibri"/>
                <w:spacing w:val="-2"/>
                <w:sz w:val="20"/>
                <w:szCs w:val="20"/>
              </w:rPr>
              <w:t>геодезических изм</w:t>
            </w:r>
            <w:r w:rsidRPr="002A073C">
              <w:rPr>
                <w:rFonts w:eastAsia="Calibri"/>
                <w:spacing w:val="-2"/>
                <w:sz w:val="20"/>
                <w:szCs w:val="20"/>
              </w:rPr>
              <w:t>е</w:t>
            </w:r>
            <w:r w:rsidRPr="002A073C">
              <w:rPr>
                <w:rFonts w:eastAsia="Calibri"/>
                <w:spacing w:val="-2"/>
                <w:sz w:val="20"/>
                <w:szCs w:val="20"/>
              </w:rPr>
              <w:t>рений (определений)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1674" w:rsidRPr="002A073C" w:rsidRDefault="002A1674" w:rsidP="005E773C">
            <w:pPr>
              <w:pStyle w:val="TableParagraph"/>
              <w:spacing w:before="8"/>
              <w:rPr>
                <w:rFonts w:eastAsia="Calibri"/>
                <w:sz w:val="20"/>
                <w:szCs w:val="20"/>
              </w:rPr>
            </w:pPr>
          </w:p>
          <w:p w:rsidR="002A1674" w:rsidRPr="002A073C" w:rsidRDefault="002A1674" w:rsidP="005E773C">
            <w:pPr>
              <w:pStyle w:val="TableParagraph"/>
              <w:ind w:left="98" w:right="94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pacing w:val="-5"/>
                <w:sz w:val="20"/>
                <w:szCs w:val="20"/>
                <w:lang w:val="en-US"/>
              </w:rPr>
              <w:t>0.1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1674" w:rsidRPr="002A073C" w:rsidRDefault="002A1674" w:rsidP="005E773C">
            <w:pPr>
              <w:pStyle w:val="TableParagraph"/>
              <w:spacing w:before="10"/>
              <w:rPr>
                <w:rFonts w:eastAsia="Calibri"/>
                <w:sz w:val="20"/>
                <w:szCs w:val="20"/>
                <w:lang w:val="en-US"/>
              </w:rPr>
            </w:pPr>
          </w:p>
          <w:p w:rsidR="002A1674" w:rsidRPr="002A073C" w:rsidRDefault="002A1674" w:rsidP="005E773C">
            <w:pPr>
              <w:pStyle w:val="TableParagraph"/>
              <w:spacing w:before="1"/>
              <w:ind w:left="373" w:hanging="34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pacing w:val="-2"/>
                <w:sz w:val="20"/>
                <w:szCs w:val="20"/>
                <w:lang w:val="en-US"/>
              </w:rPr>
              <w:t>Закрепление отсутствует</w:t>
            </w:r>
          </w:p>
        </w:tc>
      </w:tr>
      <w:tr w:rsidR="002A1674" w:rsidRPr="005E773C" w:rsidTr="005E773C">
        <w:trPr>
          <w:trHeight w:val="662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674" w:rsidRPr="002A073C" w:rsidRDefault="002A1674" w:rsidP="005E773C">
            <w:pPr>
              <w:pStyle w:val="TableParagraph"/>
              <w:ind w:left="964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674" w:rsidRPr="002A073C" w:rsidRDefault="002A1674" w:rsidP="005E773C">
            <w:pPr>
              <w:pStyle w:val="TableParagraph"/>
              <w:ind w:left="167" w:right="161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pacing w:val="-2"/>
                <w:sz w:val="20"/>
                <w:szCs w:val="20"/>
                <w:lang w:val="en-US"/>
              </w:rPr>
              <w:t>632146.68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A1674" w:rsidRPr="002A073C" w:rsidRDefault="002A1674" w:rsidP="005E773C">
            <w:pPr>
              <w:pStyle w:val="TableParagraph"/>
              <w:ind w:left="167" w:right="161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pacing w:val="-2"/>
                <w:sz w:val="20"/>
                <w:szCs w:val="20"/>
                <w:lang w:val="en-US"/>
              </w:rPr>
              <w:t>2173360.82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line="240" w:lineRule="atLeast"/>
              <w:ind w:left="7"/>
              <w:jc w:val="center"/>
              <w:rPr>
                <w:rFonts w:eastAsia="Calibri"/>
                <w:sz w:val="20"/>
                <w:szCs w:val="20"/>
              </w:rPr>
            </w:pPr>
            <w:r w:rsidRPr="002A073C">
              <w:rPr>
                <w:rFonts w:eastAsia="Calibri"/>
                <w:sz w:val="20"/>
                <w:szCs w:val="20"/>
              </w:rPr>
              <w:t>Метод</w:t>
            </w:r>
            <w:r w:rsidRPr="002A073C">
              <w:rPr>
                <w:rFonts w:eastAsia="Calibri"/>
                <w:spacing w:val="-14"/>
                <w:sz w:val="20"/>
                <w:szCs w:val="20"/>
              </w:rPr>
              <w:t xml:space="preserve"> </w:t>
            </w:r>
            <w:r w:rsidRPr="002A073C">
              <w:rPr>
                <w:rFonts w:eastAsia="Calibri"/>
                <w:sz w:val="20"/>
                <w:szCs w:val="20"/>
              </w:rPr>
              <w:t xml:space="preserve">спутниковых </w:t>
            </w:r>
            <w:r w:rsidRPr="002A073C">
              <w:rPr>
                <w:rFonts w:eastAsia="Calibri"/>
                <w:spacing w:val="-2"/>
                <w:sz w:val="20"/>
                <w:szCs w:val="20"/>
              </w:rPr>
              <w:t>геодезических изм</w:t>
            </w:r>
            <w:r w:rsidRPr="002A073C">
              <w:rPr>
                <w:rFonts w:eastAsia="Calibri"/>
                <w:spacing w:val="-2"/>
                <w:sz w:val="20"/>
                <w:szCs w:val="20"/>
              </w:rPr>
              <w:t>е</w:t>
            </w:r>
            <w:r w:rsidRPr="002A073C">
              <w:rPr>
                <w:rFonts w:eastAsia="Calibri"/>
                <w:spacing w:val="-2"/>
                <w:sz w:val="20"/>
                <w:szCs w:val="20"/>
              </w:rPr>
              <w:t>рений (определений)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1674" w:rsidRPr="002A073C" w:rsidRDefault="002A1674" w:rsidP="005E773C">
            <w:pPr>
              <w:pStyle w:val="TableParagraph"/>
              <w:spacing w:before="8"/>
              <w:rPr>
                <w:rFonts w:eastAsia="Calibri"/>
                <w:sz w:val="20"/>
                <w:szCs w:val="20"/>
              </w:rPr>
            </w:pPr>
          </w:p>
          <w:p w:rsidR="002A1674" w:rsidRPr="002A073C" w:rsidRDefault="002A1674" w:rsidP="005E773C">
            <w:pPr>
              <w:pStyle w:val="TableParagraph"/>
              <w:ind w:left="98" w:right="94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pacing w:val="-5"/>
                <w:sz w:val="20"/>
                <w:szCs w:val="20"/>
                <w:lang w:val="en-US"/>
              </w:rPr>
              <w:t>0.1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1674" w:rsidRPr="002A073C" w:rsidRDefault="002A1674" w:rsidP="005E773C">
            <w:pPr>
              <w:pStyle w:val="TableParagraph"/>
              <w:spacing w:before="10"/>
              <w:rPr>
                <w:rFonts w:eastAsia="Calibri"/>
                <w:sz w:val="20"/>
                <w:szCs w:val="20"/>
                <w:lang w:val="en-US"/>
              </w:rPr>
            </w:pPr>
          </w:p>
          <w:p w:rsidR="002A1674" w:rsidRPr="002A073C" w:rsidRDefault="002A1674" w:rsidP="005E773C">
            <w:pPr>
              <w:pStyle w:val="TableParagraph"/>
              <w:spacing w:before="1"/>
              <w:ind w:left="373" w:hanging="34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pacing w:val="-2"/>
                <w:sz w:val="20"/>
                <w:szCs w:val="20"/>
                <w:lang w:val="en-US"/>
              </w:rPr>
              <w:t>Закрепление отсутствует</w:t>
            </w:r>
          </w:p>
        </w:tc>
      </w:tr>
      <w:tr w:rsidR="002A1674" w:rsidRPr="005E773C" w:rsidTr="005E773C">
        <w:trPr>
          <w:trHeight w:val="325"/>
        </w:trPr>
        <w:tc>
          <w:tcPr>
            <w:tcW w:w="100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before="42"/>
              <w:ind w:left="72"/>
              <w:rPr>
                <w:rFonts w:eastAsia="Calibri"/>
                <w:sz w:val="20"/>
                <w:szCs w:val="20"/>
              </w:rPr>
            </w:pPr>
            <w:r w:rsidRPr="002A073C">
              <w:rPr>
                <w:rFonts w:eastAsia="Calibri"/>
                <w:sz w:val="20"/>
                <w:szCs w:val="20"/>
              </w:rPr>
              <w:t>3.</w:t>
            </w:r>
            <w:r w:rsidRPr="002A073C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2A073C">
              <w:rPr>
                <w:rFonts w:eastAsia="Calibri"/>
                <w:sz w:val="20"/>
                <w:szCs w:val="20"/>
              </w:rPr>
              <w:t>Сведения</w:t>
            </w:r>
            <w:r w:rsidRPr="002A073C">
              <w:rPr>
                <w:rFonts w:eastAsia="Calibri"/>
                <w:spacing w:val="52"/>
                <w:sz w:val="20"/>
                <w:szCs w:val="20"/>
              </w:rPr>
              <w:t xml:space="preserve"> </w:t>
            </w:r>
            <w:r w:rsidRPr="002A073C">
              <w:rPr>
                <w:rFonts w:eastAsia="Calibri"/>
                <w:sz w:val="20"/>
                <w:szCs w:val="20"/>
              </w:rPr>
              <w:t>о</w:t>
            </w:r>
            <w:r w:rsidRPr="002A073C">
              <w:rPr>
                <w:rFonts w:eastAsia="Calibri"/>
                <w:spacing w:val="51"/>
                <w:sz w:val="20"/>
                <w:szCs w:val="20"/>
              </w:rPr>
              <w:t xml:space="preserve"> </w:t>
            </w:r>
            <w:r w:rsidRPr="002A073C">
              <w:rPr>
                <w:rFonts w:eastAsia="Calibri"/>
                <w:sz w:val="20"/>
                <w:szCs w:val="20"/>
              </w:rPr>
              <w:t>характерных</w:t>
            </w:r>
            <w:r w:rsidRPr="002A073C">
              <w:rPr>
                <w:rFonts w:eastAsia="Calibri"/>
                <w:spacing w:val="52"/>
                <w:sz w:val="20"/>
                <w:szCs w:val="20"/>
              </w:rPr>
              <w:t xml:space="preserve"> </w:t>
            </w:r>
            <w:r w:rsidRPr="002A073C">
              <w:rPr>
                <w:rFonts w:eastAsia="Calibri"/>
                <w:sz w:val="20"/>
                <w:szCs w:val="20"/>
              </w:rPr>
              <w:t>точках</w:t>
            </w:r>
            <w:r w:rsidRPr="002A073C">
              <w:rPr>
                <w:rFonts w:eastAsia="Calibri"/>
                <w:spacing w:val="52"/>
                <w:sz w:val="20"/>
                <w:szCs w:val="20"/>
              </w:rPr>
              <w:t xml:space="preserve"> </w:t>
            </w:r>
            <w:r w:rsidRPr="002A073C">
              <w:rPr>
                <w:rFonts w:eastAsia="Calibri"/>
                <w:sz w:val="20"/>
                <w:szCs w:val="20"/>
              </w:rPr>
              <w:t>части</w:t>
            </w:r>
            <w:r w:rsidRPr="002A073C">
              <w:rPr>
                <w:rFonts w:eastAsia="Calibri"/>
                <w:spacing w:val="51"/>
                <w:sz w:val="20"/>
                <w:szCs w:val="20"/>
              </w:rPr>
              <w:t xml:space="preserve"> </w:t>
            </w:r>
            <w:r w:rsidRPr="002A073C">
              <w:rPr>
                <w:rFonts w:eastAsia="Calibri"/>
                <w:sz w:val="20"/>
                <w:szCs w:val="20"/>
              </w:rPr>
              <w:t>(частей)</w:t>
            </w:r>
            <w:r w:rsidRPr="002A073C">
              <w:rPr>
                <w:rFonts w:eastAsia="Calibri"/>
                <w:spacing w:val="52"/>
                <w:sz w:val="20"/>
                <w:szCs w:val="20"/>
              </w:rPr>
              <w:t xml:space="preserve"> </w:t>
            </w:r>
            <w:r w:rsidRPr="002A073C">
              <w:rPr>
                <w:rFonts w:eastAsia="Calibri"/>
                <w:sz w:val="20"/>
                <w:szCs w:val="20"/>
              </w:rPr>
              <w:t xml:space="preserve">границы </w:t>
            </w:r>
            <w:r w:rsidRPr="002A073C">
              <w:rPr>
                <w:rFonts w:eastAsia="Calibri"/>
                <w:spacing w:val="-2"/>
                <w:sz w:val="20"/>
                <w:szCs w:val="20"/>
              </w:rPr>
              <w:t>объекта</w:t>
            </w:r>
          </w:p>
        </w:tc>
      </w:tr>
      <w:tr w:rsidR="002A1674" w:rsidRPr="005E773C" w:rsidTr="005E773C">
        <w:trPr>
          <w:trHeight w:val="778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1674" w:rsidRPr="002A073C" w:rsidRDefault="002A1674" w:rsidP="005E773C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  <w:p w:rsidR="002A1674" w:rsidRPr="002A073C" w:rsidRDefault="002A1674" w:rsidP="005E773C">
            <w:pPr>
              <w:pStyle w:val="TableParagraph"/>
              <w:spacing w:before="171"/>
              <w:ind w:left="89" w:right="80" w:hanging="2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 xml:space="preserve">Обозначение </w:t>
            </w:r>
            <w:r w:rsidRPr="002A073C">
              <w:rPr>
                <w:rFonts w:eastAsia="Calibri"/>
                <w:b/>
                <w:sz w:val="20"/>
                <w:szCs w:val="20"/>
              </w:rPr>
              <w:t>х</w:t>
            </w:r>
            <w:r w:rsidRPr="002A073C">
              <w:rPr>
                <w:rFonts w:eastAsia="Calibri"/>
                <w:b/>
                <w:sz w:val="20"/>
                <w:szCs w:val="20"/>
              </w:rPr>
              <w:t>а</w:t>
            </w:r>
            <w:r w:rsidRPr="002A073C">
              <w:rPr>
                <w:rFonts w:eastAsia="Calibri"/>
                <w:b/>
                <w:sz w:val="20"/>
                <w:szCs w:val="20"/>
              </w:rPr>
              <w:t>рактерных</w:t>
            </w:r>
            <w:r w:rsidRPr="002A073C">
              <w:rPr>
                <w:rFonts w:eastAsia="Calibri"/>
                <w:b/>
                <w:spacing w:val="-14"/>
                <w:sz w:val="20"/>
                <w:szCs w:val="20"/>
              </w:rPr>
              <w:t xml:space="preserve"> </w:t>
            </w:r>
            <w:r w:rsidRPr="002A073C">
              <w:rPr>
                <w:rFonts w:eastAsia="Calibri"/>
                <w:b/>
                <w:sz w:val="20"/>
                <w:szCs w:val="20"/>
              </w:rPr>
              <w:t>т</w:t>
            </w:r>
            <w:r w:rsidRPr="002A073C">
              <w:rPr>
                <w:rFonts w:eastAsia="Calibri"/>
                <w:b/>
                <w:sz w:val="20"/>
                <w:szCs w:val="20"/>
              </w:rPr>
              <w:t>о</w:t>
            </w:r>
            <w:r w:rsidRPr="002A073C">
              <w:rPr>
                <w:rFonts w:eastAsia="Calibri"/>
                <w:b/>
                <w:sz w:val="20"/>
                <w:szCs w:val="20"/>
              </w:rPr>
              <w:t>чек части гр</w:t>
            </w:r>
            <w:r w:rsidRPr="002A073C">
              <w:rPr>
                <w:rFonts w:eastAsia="Calibri"/>
                <w:b/>
                <w:sz w:val="20"/>
                <w:szCs w:val="20"/>
              </w:rPr>
              <w:t>а</w:t>
            </w:r>
            <w:r w:rsidRPr="002A073C">
              <w:rPr>
                <w:rFonts w:eastAsia="Calibri"/>
                <w:b/>
                <w:sz w:val="20"/>
                <w:szCs w:val="20"/>
              </w:rPr>
              <w:t>ницы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1674" w:rsidRPr="002A073C" w:rsidRDefault="002A1674" w:rsidP="005E773C">
            <w:pPr>
              <w:pStyle w:val="TableParagraph"/>
              <w:spacing w:before="4"/>
              <w:rPr>
                <w:rFonts w:eastAsia="Calibri"/>
                <w:sz w:val="20"/>
                <w:szCs w:val="20"/>
              </w:rPr>
            </w:pPr>
          </w:p>
          <w:p w:rsidR="002A1674" w:rsidRPr="002A073C" w:rsidRDefault="002A1674" w:rsidP="005E773C">
            <w:pPr>
              <w:pStyle w:val="TableParagraph"/>
              <w:ind w:left="634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b/>
                <w:sz w:val="20"/>
                <w:szCs w:val="20"/>
                <w:lang w:val="en-US"/>
              </w:rPr>
              <w:t>Координаты,</w:t>
            </w:r>
            <w:r w:rsidRPr="002A073C">
              <w:rPr>
                <w:rFonts w:eastAsia="Calibri"/>
                <w:b/>
                <w:spacing w:val="-10"/>
                <w:sz w:val="20"/>
                <w:szCs w:val="20"/>
                <w:lang w:val="en-US"/>
              </w:rPr>
              <w:t xml:space="preserve"> м</w:t>
            </w:r>
          </w:p>
        </w:tc>
        <w:tc>
          <w:tcPr>
            <w:tcW w:w="1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1674" w:rsidRPr="002A073C" w:rsidRDefault="002A1674" w:rsidP="005E773C">
            <w:pPr>
              <w:pStyle w:val="TableParagraph"/>
              <w:spacing w:before="3"/>
              <w:rPr>
                <w:rFonts w:eastAsia="Calibri"/>
                <w:sz w:val="20"/>
                <w:szCs w:val="20"/>
              </w:rPr>
            </w:pPr>
          </w:p>
          <w:p w:rsidR="002A1674" w:rsidRPr="002A073C" w:rsidRDefault="002A1674" w:rsidP="005E773C">
            <w:pPr>
              <w:pStyle w:val="TableParagraph"/>
              <w:spacing w:before="1"/>
              <w:ind w:left="14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>Метод</w:t>
            </w:r>
            <w:r w:rsidRPr="002A073C">
              <w:rPr>
                <w:rFonts w:eastAsia="Calibri"/>
                <w:b/>
                <w:spacing w:val="80"/>
                <w:sz w:val="20"/>
                <w:szCs w:val="20"/>
              </w:rPr>
              <w:t xml:space="preserve"> </w:t>
            </w: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 xml:space="preserve">определения координат </w:t>
            </w:r>
            <w:r w:rsidRPr="002A073C">
              <w:rPr>
                <w:rFonts w:eastAsia="Calibri"/>
                <w:b/>
                <w:sz w:val="20"/>
                <w:szCs w:val="20"/>
              </w:rPr>
              <w:t>хара</w:t>
            </w:r>
            <w:r w:rsidRPr="002A073C">
              <w:rPr>
                <w:rFonts w:eastAsia="Calibri"/>
                <w:b/>
                <w:sz w:val="20"/>
                <w:szCs w:val="20"/>
              </w:rPr>
              <w:t>к</w:t>
            </w:r>
            <w:r w:rsidRPr="002A073C">
              <w:rPr>
                <w:rFonts w:eastAsia="Calibri"/>
                <w:b/>
                <w:sz w:val="20"/>
                <w:szCs w:val="20"/>
              </w:rPr>
              <w:t>терной</w:t>
            </w:r>
            <w:r w:rsidRPr="002A073C">
              <w:rPr>
                <w:rFonts w:eastAsia="Calibri"/>
                <w:b/>
                <w:spacing w:val="-14"/>
                <w:sz w:val="20"/>
                <w:szCs w:val="20"/>
              </w:rPr>
              <w:t xml:space="preserve"> </w:t>
            </w:r>
            <w:r w:rsidRPr="002A073C">
              <w:rPr>
                <w:rFonts w:eastAsia="Calibri"/>
                <w:b/>
                <w:sz w:val="20"/>
                <w:szCs w:val="20"/>
              </w:rPr>
              <w:t>точки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before="61"/>
              <w:ind w:left="107" w:right="94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>Средняя квадр</w:t>
            </w: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>а</w:t>
            </w: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>тическая погре</w:t>
            </w: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>ш</w:t>
            </w: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>ность полож</w:t>
            </w: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>е</w:t>
            </w: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>ния х</w:t>
            </w: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>а</w:t>
            </w: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>ракте</w:t>
            </w: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>р</w:t>
            </w: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 xml:space="preserve">ной </w:t>
            </w:r>
            <w:r w:rsidRPr="002A073C">
              <w:rPr>
                <w:rFonts w:eastAsia="Calibri"/>
                <w:b/>
                <w:sz w:val="20"/>
                <w:szCs w:val="20"/>
              </w:rPr>
              <w:t>то</w:t>
            </w:r>
            <w:r w:rsidRPr="002A073C">
              <w:rPr>
                <w:rFonts w:eastAsia="Calibri"/>
                <w:b/>
                <w:sz w:val="20"/>
                <w:szCs w:val="20"/>
              </w:rPr>
              <w:t>ч</w:t>
            </w:r>
            <w:r w:rsidRPr="002A073C">
              <w:rPr>
                <w:rFonts w:eastAsia="Calibri"/>
                <w:b/>
                <w:sz w:val="20"/>
                <w:szCs w:val="20"/>
              </w:rPr>
              <w:t>ки (М</w:t>
            </w:r>
            <w:r w:rsidRPr="002A073C">
              <w:rPr>
                <w:rFonts w:eastAsia="Calibri"/>
                <w:b/>
                <w:sz w:val="20"/>
                <w:szCs w:val="20"/>
                <w:lang w:val="en-US"/>
              </w:rPr>
              <w:t>t</w:t>
            </w:r>
            <w:r w:rsidRPr="002A073C">
              <w:rPr>
                <w:rFonts w:eastAsia="Calibri"/>
                <w:b/>
                <w:sz w:val="20"/>
                <w:szCs w:val="20"/>
              </w:rPr>
              <w:t>), м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before="182"/>
              <w:ind w:left="177" w:right="159" w:hanging="1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>Описание об</w:t>
            </w: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>о</w:t>
            </w: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 xml:space="preserve">значения </w:t>
            </w:r>
            <w:r w:rsidRPr="002A073C">
              <w:rPr>
                <w:rFonts w:eastAsia="Calibri"/>
                <w:b/>
                <w:sz w:val="20"/>
                <w:szCs w:val="20"/>
              </w:rPr>
              <w:t>точки на местности</w:t>
            </w:r>
            <w:r w:rsidRPr="002A073C">
              <w:rPr>
                <w:rFonts w:eastAsia="Calibri"/>
                <w:b/>
                <w:spacing w:val="-14"/>
                <w:sz w:val="20"/>
                <w:szCs w:val="20"/>
              </w:rPr>
              <w:t xml:space="preserve"> </w:t>
            </w:r>
            <w:r w:rsidRPr="002A073C">
              <w:rPr>
                <w:rFonts w:eastAsia="Calibri"/>
                <w:b/>
                <w:sz w:val="20"/>
                <w:szCs w:val="20"/>
              </w:rPr>
              <w:t xml:space="preserve">(при </w:t>
            </w:r>
            <w:r w:rsidRPr="002A073C">
              <w:rPr>
                <w:rFonts w:eastAsia="Calibri"/>
                <w:b/>
                <w:spacing w:val="-2"/>
                <w:sz w:val="20"/>
                <w:szCs w:val="20"/>
              </w:rPr>
              <w:t>наличии)</w:t>
            </w:r>
          </w:p>
        </w:tc>
      </w:tr>
      <w:tr w:rsidR="002A1674" w:rsidRPr="005E773C" w:rsidTr="005E773C">
        <w:trPr>
          <w:trHeight w:val="778"/>
        </w:trPr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A1674" w:rsidRPr="002A073C" w:rsidRDefault="002A1674" w:rsidP="005E773C">
            <w:pPr>
              <w:widowControl w:val="0"/>
              <w:autoSpaceDE w:val="0"/>
              <w:autoSpaceDN w:val="0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1674" w:rsidRPr="002A073C" w:rsidRDefault="002A1674" w:rsidP="005E773C">
            <w:pPr>
              <w:pStyle w:val="TableParagraph"/>
              <w:spacing w:before="4"/>
              <w:rPr>
                <w:rFonts w:eastAsia="Calibri"/>
                <w:sz w:val="20"/>
                <w:szCs w:val="20"/>
              </w:rPr>
            </w:pPr>
          </w:p>
          <w:p w:rsidR="002A1674" w:rsidRPr="002A073C" w:rsidRDefault="002A1674" w:rsidP="005E773C">
            <w:pPr>
              <w:pStyle w:val="TableParagraph"/>
              <w:ind w:left="13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1674" w:rsidRPr="002A073C" w:rsidRDefault="002A1674" w:rsidP="005E773C">
            <w:pPr>
              <w:pStyle w:val="TableParagraph"/>
              <w:spacing w:before="4"/>
              <w:rPr>
                <w:rFonts w:eastAsia="Calibri"/>
                <w:sz w:val="20"/>
                <w:szCs w:val="20"/>
                <w:lang w:val="en-US"/>
              </w:rPr>
            </w:pPr>
          </w:p>
          <w:p w:rsidR="002A1674" w:rsidRPr="002A073C" w:rsidRDefault="002A1674" w:rsidP="005E773C">
            <w:pPr>
              <w:pStyle w:val="TableParagraph"/>
              <w:ind w:left="12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b/>
                <w:sz w:val="20"/>
                <w:szCs w:val="20"/>
                <w:lang w:val="en-US"/>
              </w:rPr>
              <w:t>Y</w:t>
            </w:r>
          </w:p>
        </w:tc>
        <w:tc>
          <w:tcPr>
            <w:tcW w:w="1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A1674" w:rsidRPr="002A073C" w:rsidRDefault="002A1674" w:rsidP="005E773C">
            <w:pPr>
              <w:widowControl w:val="0"/>
              <w:autoSpaceDE w:val="0"/>
              <w:autoSpaceDN w:val="0"/>
              <w:rPr>
                <w:b/>
                <w:lang w:val="en-US" w:eastAsia="en-US"/>
              </w:rPr>
            </w:pPr>
          </w:p>
        </w:tc>
        <w:tc>
          <w:tcPr>
            <w:tcW w:w="10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A1674" w:rsidRPr="002A073C" w:rsidRDefault="002A1674" w:rsidP="005E773C">
            <w:pPr>
              <w:widowControl w:val="0"/>
              <w:autoSpaceDE w:val="0"/>
              <w:autoSpaceDN w:val="0"/>
              <w:rPr>
                <w:b/>
                <w:lang w:val="en-US" w:eastAsia="en-US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A1674" w:rsidRPr="002A073C" w:rsidRDefault="002A1674" w:rsidP="005E773C">
            <w:pPr>
              <w:widowControl w:val="0"/>
              <w:autoSpaceDE w:val="0"/>
              <w:autoSpaceDN w:val="0"/>
              <w:rPr>
                <w:b/>
                <w:lang w:val="en-US" w:eastAsia="en-US"/>
              </w:rPr>
            </w:pPr>
          </w:p>
        </w:tc>
      </w:tr>
      <w:tr w:rsidR="002A1674" w:rsidRPr="005E773C" w:rsidTr="005E773C">
        <w:trPr>
          <w:trHeight w:val="32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before="38"/>
              <w:ind w:left="964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before="38"/>
              <w:ind w:left="6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before="38"/>
              <w:ind w:left="6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before="38"/>
              <w:ind w:left="5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before="38"/>
              <w:ind w:left="4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before="38"/>
              <w:ind w:left="10"/>
              <w:jc w:val="center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b/>
                <w:sz w:val="20"/>
                <w:szCs w:val="20"/>
                <w:lang w:val="en-US"/>
              </w:rPr>
              <w:t>6</w:t>
            </w:r>
          </w:p>
        </w:tc>
      </w:tr>
      <w:tr w:rsidR="002A1674" w:rsidRPr="005E773C" w:rsidTr="005E773C">
        <w:trPr>
          <w:trHeight w:val="32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before="42"/>
              <w:ind w:left="981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before="42"/>
              <w:ind w:left="6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before="42"/>
              <w:ind w:left="6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before="42"/>
              <w:ind w:left="5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before="42"/>
              <w:ind w:left="4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2A1674" w:rsidRPr="002A073C" w:rsidRDefault="002A1674" w:rsidP="005E773C">
            <w:pPr>
              <w:pStyle w:val="TableParagraph"/>
              <w:spacing w:before="42"/>
              <w:ind w:left="3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2A073C">
              <w:rPr>
                <w:rFonts w:eastAsia="Calibri"/>
                <w:sz w:val="20"/>
                <w:szCs w:val="20"/>
                <w:lang w:val="en-US"/>
              </w:rPr>
              <w:t>-</w:t>
            </w:r>
          </w:p>
        </w:tc>
      </w:tr>
    </w:tbl>
    <w:p w:rsidR="006E243C" w:rsidRDefault="006E243C" w:rsidP="006E243C">
      <w:pPr>
        <w:sectPr w:rsidR="006E243C" w:rsidSect="002A073C">
          <w:headerReference w:type="default" r:id="rId8"/>
          <w:pgSz w:w="11910" w:h="16840"/>
          <w:pgMar w:top="1134" w:right="567" w:bottom="1134" w:left="1701" w:header="720" w:footer="720" w:gutter="0"/>
          <w:cols w:space="720"/>
          <w:titlePg/>
          <w:docGrid w:linePitch="272"/>
        </w:sectPr>
      </w:pPr>
    </w:p>
    <w:tbl>
      <w:tblPr>
        <w:tblW w:w="0" w:type="auto"/>
        <w:tblInd w:w="-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02"/>
        <w:gridCol w:w="1134"/>
        <w:gridCol w:w="237"/>
        <w:gridCol w:w="20"/>
        <w:gridCol w:w="735"/>
        <w:gridCol w:w="1783"/>
        <w:gridCol w:w="1020"/>
        <w:gridCol w:w="1166"/>
        <w:gridCol w:w="1559"/>
        <w:gridCol w:w="1134"/>
      </w:tblGrid>
      <w:tr w:rsidR="006E243C" w:rsidRPr="005E773C" w:rsidTr="005E773C">
        <w:trPr>
          <w:trHeight w:val="554"/>
        </w:trPr>
        <w:tc>
          <w:tcPr>
            <w:tcW w:w="104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126"/>
              <w:ind w:left="4580" w:right="4562"/>
              <w:jc w:val="center"/>
              <w:rPr>
                <w:b/>
                <w:sz w:val="26"/>
                <w:lang w:val="en-US"/>
              </w:rPr>
            </w:pPr>
            <w:r w:rsidRPr="005E773C">
              <w:rPr>
                <w:rFonts w:eastAsia="Calibri"/>
                <w:b/>
                <w:sz w:val="26"/>
                <w:lang w:val="en-US"/>
              </w:rPr>
              <w:lastRenderedPageBreak/>
              <w:t>Раздел</w:t>
            </w:r>
            <w:r w:rsidRPr="005E773C">
              <w:rPr>
                <w:rFonts w:eastAsia="Calibri"/>
                <w:b/>
                <w:spacing w:val="21"/>
                <w:w w:val="105"/>
                <w:sz w:val="26"/>
                <w:lang w:val="en-US"/>
              </w:rPr>
              <w:t xml:space="preserve"> </w:t>
            </w:r>
            <w:r w:rsidRPr="005E773C">
              <w:rPr>
                <w:rFonts w:eastAsia="Calibri"/>
                <w:b/>
                <w:spacing w:val="-10"/>
                <w:w w:val="105"/>
                <w:sz w:val="26"/>
                <w:lang w:val="en-US"/>
              </w:rPr>
              <w:t>3</w:t>
            </w:r>
          </w:p>
        </w:tc>
      </w:tr>
      <w:tr w:rsidR="006E243C" w:rsidRPr="005E773C" w:rsidTr="005E773C">
        <w:trPr>
          <w:trHeight w:val="554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103"/>
              <w:ind w:left="747"/>
              <w:rPr>
                <w:rFonts w:eastAsia="Calibri"/>
                <w:b/>
                <w:sz w:val="26"/>
              </w:rPr>
            </w:pPr>
            <w:bookmarkStart w:id="8" w:name="Сведения_о_местоположении_измененных_(ут"/>
            <w:bookmarkEnd w:id="8"/>
            <w:r w:rsidRPr="005E773C">
              <w:rPr>
                <w:rFonts w:eastAsia="Calibri"/>
                <w:b/>
                <w:sz w:val="26"/>
              </w:rPr>
              <w:t>Сведения</w:t>
            </w:r>
            <w:r w:rsidRPr="005E773C">
              <w:rPr>
                <w:rFonts w:eastAsia="Calibri"/>
                <w:b/>
                <w:spacing w:val="30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sz w:val="26"/>
              </w:rPr>
              <w:t>о</w:t>
            </w:r>
            <w:r w:rsidRPr="005E773C">
              <w:rPr>
                <w:rFonts w:eastAsia="Calibri"/>
                <w:b/>
                <w:spacing w:val="32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sz w:val="26"/>
              </w:rPr>
              <w:t>местоположении</w:t>
            </w:r>
            <w:r w:rsidRPr="005E773C">
              <w:rPr>
                <w:rFonts w:eastAsia="Calibri"/>
                <w:b/>
                <w:spacing w:val="31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sz w:val="26"/>
              </w:rPr>
              <w:t>измененных</w:t>
            </w:r>
            <w:r w:rsidRPr="005E773C">
              <w:rPr>
                <w:rFonts w:eastAsia="Calibri"/>
                <w:b/>
                <w:spacing w:val="31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sz w:val="26"/>
              </w:rPr>
              <w:t>(уточненных)</w:t>
            </w:r>
            <w:r w:rsidRPr="005E773C">
              <w:rPr>
                <w:rFonts w:eastAsia="Calibri"/>
                <w:b/>
                <w:spacing w:val="32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sz w:val="26"/>
              </w:rPr>
              <w:t>границ</w:t>
            </w:r>
            <w:r w:rsidRPr="005E773C">
              <w:rPr>
                <w:rFonts w:eastAsia="Calibri"/>
                <w:b/>
                <w:spacing w:val="30"/>
                <w:sz w:val="26"/>
              </w:rPr>
              <w:t xml:space="preserve"> </w:t>
            </w:r>
            <w:r w:rsidRPr="005E773C">
              <w:rPr>
                <w:rFonts w:eastAsia="Calibri"/>
                <w:b/>
                <w:spacing w:val="-2"/>
                <w:sz w:val="26"/>
              </w:rPr>
              <w:t>объекта</w:t>
            </w:r>
          </w:p>
        </w:tc>
      </w:tr>
      <w:tr w:rsidR="006E243C" w:rsidRPr="005E773C" w:rsidTr="005E773C">
        <w:trPr>
          <w:trHeight w:val="438"/>
        </w:trPr>
        <w:tc>
          <w:tcPr>
            <w:tcW w:w="3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98"/>
              <w:ind w:left="72"/>
              <w:rPr>
                <w:rFonts w:eastAsia="Calibri"/>
                <w:sz w:val="21"/>
                <w:lang w:val="en-US"/>
              </w:rPr>
            </w:pPr>
            <w:r w:rsidRPr="005E773C">
              <w:rPr>
                <w:rFonts w:eastAsia="Calibri"/>
                <w:sz w:val="21"/>
                <w:lang w:val="en-US"/>
              </w:rPr>
              <w:t xml:space="preserve">1. Система </w:t>
            </w:r>
            <w:r w:rsidRPr="005E773C">
              <w:rPr>
                <w:rFonts w:eastAsia="Calibri"/>
                <w:spacing w:val="-2"/>
                <w:sz w:val="21"/>
                <w:lang w:val="en-US"/>
              </w:rPr>
              <w:t>координат</w:t>
            </w:r>
          </w:p>
        </w:tc>
        <w:tc>
          <w:tcPr>
            <w:tcW w:w="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98"/>
              <w:ind w:left="86"/>
              <w:rPr>
                <w:rFonts w:eastAsia="Calibri"/>
                <w:sz w:val="21"/>
                <w:lang w:val="en-US"/>
              </w:rPr>
            </w:pPr>
            <w:r w:rsidRPr="005E773C">
              <w:rPr>
                <w:rFonts w:eastAsia="Calibri"/>
                <w:sz w:val="21"/>
                <w:lang w:val="en-US"/>
              </w:rPr>
              <w:t>-</w:t>
            </w:r>
          </w:p>
        </w:tc>
        <w:tc>
          <w:tcPr>
            <w:tcW w:w="7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6E243C" w:rsidRPr="005E773C" w:rsidRDefault="006E243C" w:rsidP="005E773C">
            <w:pPr>
              <w:pStyle w:val="TableParagraph"/>
              <w:rPr>
                <w:rFonts w:eastAsia="Calibri"/>
                <w:sz w:val="20"/>
                <w:lang w:val="en-US"/>
              </w:rPr>
            </w:pPr>
          </w:p>
        </w:tc>
        <w:tc>
          <w:tcPr>
            <w:tcW w:w="178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6E243C" w:rsidRPr="005E773C" w:rsidRDefault="006E243C" w:rsidP="005E773C">
            <w:pPr>
              <w:pStyle w:val="TableParagraph"/>
              <w:rPr>
                <w:rFonts w:eastAsia="Calibri"/>
                <w:sz w:val="20"/>
                <w:lang w:val="en-US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6E243C" w:rsidRPr="005E773C" w:rsidRDefault="006E243C" w:rsidP="005E773C">
            <w:pPr>
              <w:pStyle w:val="TableParagraph"/>
              <w:rPr>
                <w:rFonts w:eastAsia="Calibri"/>
                <w:sz w:val="20"/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6E243C" w:rsidRPr="005E773C" w:rsidRDefault="006E243C" w:rsidP="005E773C">
            <w:pPr>
              <w:pStyle w:val="TableParagraph"/>
              <w:rPr>
                <w:rFonts w:eastAsia="Calibri"/>
                <w:sz w:val="20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6E243C" w:rsidRPr="005E773C" w:rsidRDefault="006E243C" w:rsidP="005E773C">
            <w:pPr>
              <w:pStyle w:val="TableParagraph"/>
              <w:rPr>
                <w:rFonts w:eastAsia="Calibri"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243C" w:rsidRPr="005E773C" w:rsidRDefault="006E243C" w:rsidP="005E773C">
            <w:pPr>
              <w:pStyle w:val="TableParagraph"/>
              <w:rPr>
                <w:rFonts w:eastAsia="Calibri"/>
                <w:sz w:val="20"/>
                <w:lang w:val="en-US"/>
              </w:rPr>
            </w:pPr>
          </w:p>
        </w:tc>
      </w:tr>
      <w:tr w:rsidR="006E243C" w:rsidRPr="005E773C" w:rsidTr="005E773C">
        <w:trPr>
          <w:trHeight w:val="324"/>
        </w:trPr>
        <w:tc>
          <w:tcPr>
            <w:tcW w:w="104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42"/>
              <w:ind w:left="72"/>
              <w:rPr>
                <w:rFonts w:eastAsia="Calibri"/>
                <w:sz w:val="21"/>
              </w:rPr>
            </w:pPr>
            <w:r w:rsidRPr="005E773C">
              <w:rPr>
                <w:rFonts w:eastAsia="Calibri"/>
                <w:sz w:val="21"/>
              </w:rPr>
              <w:t>2.</w:t>
            </w:r>
            <w:r w:rsidRPr="005E773C">
              <w:rPr>
                <w:rFonts w:eastAsia="Calibri"/>
                <w:spacing w:val="-1"/>
                <w:sz w:val="21"/>
              </w:rPr>
              <w:t xml:space="preserve"> </w:t>
            </w:r>
            <w:r w:rsidRPr="005E773C">
              <w:rPr>
                <w:rFonts w:eastAsia="Calibri"/>
                <w:sz w:val="21"/>
              </w:rPr>
              <w:t>Сведения</w:t>
            </w:r>
            <w:r w:rsidRPr="005E773C">
              <w:rPr>
                <w:rFonts w:eastAsia="Calibri"/>
                <w:spacing w:val="-1"/>
                <w:sz w:val="21"/>
              </w:rPr>
              <w:t xml:space="preserve"> </w:t>
            </w:r>
            <w:r w:rsidRPr="005E773C">
              <w:rPr>
                <w:rFonts w:eastAsia="Calibri"/>
                <w:sz w:val="21"/>
              </w:rPr>
              <w:t>о</w:t>
            </w:r>
            <w:r w:rsidRPr="005E773C">
              <w:rPr>
                <w:rFonts w:eastAsia="Calibri"/>
                <w:spacing w:val="-1"/>
                <w:sz w:val="21"/>
              </w:rPr>
              <w:t xml:space="preserve"> </w:t>
            </w:r>
            <w:r w:rsidRPr="005E773C">
              <w:rPr>
                <w:rFonts w:eastAsia="Calibri"/>
                <w:sz w:val="21"/>
              </w:rPr>
              <w:t>характерных</w:t>
            </w:r>
            <w:r w:rsidRPr="005E773C">
              <w:rPr>
                <w:rFonts w:eastAsia="Calibri"/>
                <w:spacing w:val="-1"/>
                <w:sz w:val="21"/>
              </w:rPr>
              <w:t xml:space="preserve"> </w:t>
            </w:r>
            <w:r w:rsidRPr="005E773C">
              <w:rPr>
                <w:rFonts w:eastAsia="Calibri"/>
                <w:sz w:val="21"/>
              </w:rPr>
              <w:t>точках</w:t>
            </w:r>
            <w:r w:rsidRPr="005E773C">
              <w:rPr>
                <w:rFonts w:eastAsia="Calibri"/>
                <w:spacing w:val="-1"/>
                <w:sz w:val="21"/>
              </w:rPr>
              <w:t xml:space="preserve"> </w:t>
            </w:r>
            <w:r w:rsidRPr="005E773C">
              <w:rPr>
                <w:rFonts w:eastAsia="Calibri"/>
                <w:sz w:val="21"/>
              </w:rPr>
              <w:t xml:space="preserve">границ </w:t>
            </w:r>
            <w:r w:rsidRPr="005E773C">
              <w:rPr>
                <w:rFonts w:eastAsia="Calibri"/>
                <w:spacing w:val="-2"/>
                <w:sz w:val="21"/>
              </w:rPr>
              <w:t>объекта</w:t>
            </w:r>
          </w:p>
        </w:tc>
      </w:tr>
      <w:tr w:rsidR="006E243C" w:rsidRPr="005E773C" w:rsidTr="005E773C">
        <w:trPr>
          <w:trHeight w:val="778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243C" w:rsidRPr="005E773C" w:rsidRDefault="006E243C" w:rsidP="005E773C">
            <w:pPr>
              <w:pStyle w:val="TableParagraph"/>
              <w:rPr>
                <w:rFonts w:eastAsia="Calibri"/>
              </w:rPr>
            </w:pPr>
          </w:p>
          <w:p w:rsidR="006E243C" w:rsidRPr="005E773C" w:rsidRDefault="006E243C" w:rsidP="005E773C">
            <w:pPr>
              <w:pStyle w:val="TableParagraph"/>
              <w:spacing w:before="171"/>
              <w:ind w:left="66" w:right="57" w:firstLine="21"/>
              <w:jc w:val="both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pacing w:val="-2"/>
                <w:sz w:val="21"/>
                <w:lang w:val="en-US"/>
              </w:rPr>
              <w:t xml:space="preserve">Обозначение характерных </w:t>
            </w:r>
            <w:r w:rsidRPr="005E773C">
              <w:rPr>
                <w:rFonts w:eastAsia="Calibri"/>
                <w:b/>
                <w:sz w:val="21"/>
                <w:lang w:val="en-US"/>
              </w:rPr>
              <w:t>точек</w:t>
            </w:r>
            <w:r w:rsidRPr="005E773C">
              <w:rPr>
                <w:rFonts w:eastAsia="Calibri"/>
                <w:b/>
                <w:spacing w:val="-4"/>
                <w:sz w:val="21"/>
                <w:lang w:val="en-US"/>
              </w:rPr>
              <w:t xml:space="preserve"> </w:t>
            </w:r>
            <w:r w:rsidRPr="005E773C">
              <w:rPr>
                <w:rFonts w:eastAsia="Calibri"/>
                <w:b/>
                <w:spacing w:val="-2"/>
                <w:sz w:val="21"/>
                <w:lang w:val="en-US"/>
              </w:rPr>
              <w:t>границ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148"/>
              <w:ind w:left="367" w:hanging="39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pacing w:val="-2"/>
                <w:sz w:val="21"/>
                <w:lang w:val="en-US"/>
              </w:rPr>
              <w:t xml:space="preserve">Существующие </w:t>
            </w:r>
            <w:r w:rsidRPr="005E773C">
              <w:rPr>
                <w:rFonts w:eastAsia="Calibri"/>
                <w:b/>
                <w:sz w:val="21"/>
                <w:lang w:val="en-US"/>
              </w:rPr>
              <w:t>координаты,</w:t>
            </w:r>
            <w:r w:rsidRPr="005E773C">
              <w:rPr>
                <w:rFonts w:eastAsia="Calibri"/>
                <w:b/>
                <w:spacing w:val="-10"/>
                <w:sz w:val="21"/>
                <w:lang w:val="en-US"/>
              </w:rPr>
              <w:t xml:space="preserve"> м</w:t>
            </w: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27"/>
              <w:ind w:left="340" w:right="320" w:firstLine="109"/>
              <w:jc w:val="both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pacing w:val="-2"/>
                <w:sz w:val="21"/>
                <w:lang w:val="en-US"/>
              </w:rPr>
              <w:t xml:space="preserve">Измененные (уточненные) </w:t>
            </w:r>
            <w:r w:rsidRPr="005E773C">
              <w:rPr>
                <w:rFonts w:eastAsia="Calibri"/>
                <w:b/>
                <w:sz w:val="21"/>
                <w:lang w:val="en-US"/>
              </w:rPr>
              <w:t>координаты,</w:t>
            </w:r>
            <w:r w:rsidRPr="005E773C">
              <w:rPr>
                <w:rFonts w:eastAsia="Calibri"/>
                <w:b/>
                <w:spacing w:val="-14"/>
                <w:sz w:val="21"/>
                <w:lang w:val="en-US"/>
              </w:rPr>
              <w:t xml:space="preserve"> </w:t>
            </w:r>
            <w:r w:rsidRPr="005E773C">
              <w:rPr>
                <w:rFonts w:eastAsia="Calibri"/>
                <w:b/>
                <w:sz w:val="21"/>
                <w:lang w:val="en-US"/>
              </w:rPr>
              <w:t>м</w:t>
            </w:r>
          </w:p>
        </w:tc>
        <w:tc>
          <w:tcPr>
            <w:tcW w:w="1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182"/>
              <w:ind w:left="159" w:right="137" w:hanging="1"/>
              <w:jc w:val="center"/>
              <w:rPr>
                <w:rFonts w:eastAsia="Calibri"/>
                <w:b/>
                <w:sz w:val="21"/>
              </w:rPr>
            </w:pPr>
            <w:r w:rsidRPr="005E773C">
              <w:rPr>
                <w:rFonts w:eastAsia="Calibri"/>
                <w:b/>
                <w:spacing w:val="-2"/>
                <w:sz w:val="21"/>
              </w:rPr>
              <w:t>Метод опред</w:t>
            </w:r>
            <w:r w:rsidRPr="005E773C">
              <w:rPr>
                <w:rFonts w:eastAsia="Calibri"/>
                <w:b/>
                <w:spacing w:val="-2"/>
                <w:sz w:val="21"/>
              </w:rPr>
              <w:t>е</w:t>
            </w:r>
            <w:r w:rsidRPr="005E773C">
              <w:rPr>
                <w:rFonts w:eastAsia="Calibri"/>
                <w:b/>
                <w:spacing w:val="-2"/>
                <w:sz w:val="21"/>
              </w:rPr>
              <w:t>ления коорд</w:t>
            </w:r>
            <w:r w:rsidRPr="005E773C">
              <w:rPr>
                <w:rFonts w:eastAsia="Calibri"/>
                <w:b/>
                <w:spacing w:val="-2"/>
                <w:sz w:val="21"/>
              </w:rPr>
              <w:t>и</w:t>
            </w:r>
            <w:r w:rsidRPr="005E773C">
              <w:rPr>
                <w:rFonts w:eastAsia="Calibri"/>
                <w:b/>
                <w:spacing w:val="-2"/>
                <w:sz w:val="21"/>
              </w:rPr>
              <w:t>нат х</w:t>
            </w:r>
            <w:r w:rsidRPr="005E773C">
              <w:rPr>
                <w:rFonts w:eastAsia="Calibri"/>
                <w:b/>
                <w:spacing w:val="-2"/>
                <w:sz w:val="21"/>
              </w:rPr>
              <w:t>а</w:t>
            </w:r>
            <w:r w:rsidRPr="005E773C">
              <w:rPr>
                <w:rFonts w:eastAsia="Calibri"/>
                <w:b/>
                <w:spacing w:val="-2"/>
                <w:sz w:val="21"/>
              </w:rPr>
              <w:t>ракте</w:t>
            </w:r>
            <w:r w:rsidRPr="005E773C">
              <w:rPr>
                <w:rFonts w:eastAsia="Calibri"/>
                <w:b/>
                <w:spacing w:val="-2"/>
                <w:sz w:val="21"/>
              </w:rPr>
              <w:t>р</w:t>
            </w:r>
            <w:r w:rsidRPr="005E773C">
              <w:rPr>
                <w:rFonts w:eastAsia="Calibri"/>
                <w:b/>
                <w:spacing w:val="-2"/>
                <w:sz w:val="21"/>
              </w:rPr>
              <w:t>ной то</w:t>
            </w:r>
            <w:r w:rsidRPr="005E773C">
              <w:rPr>
                <w:rFonts w:eastAsia="Calibri"/>
                <w:b/>
                <w:spacing w:val="-2"/>
                <w:sz w:val="21"/>
              </w:rPr>
              <w:t>ч</w:t>
            </w:r>
            <w:r w:rsidRPr="005E773C">
              <w:rPr>
                <w:rFonts w:eastAsia="Calibri"/>
                <w:b/>
                <w:spacing w:val="-2"/>
                <w:sz w:val="21"/>
              </w:rPr>
              <w:t>ки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61"/>
              <w:ind w:left="83" w:right="60"/>
              <w:jc w:val="center"/>
              <w:rPr>
                <w:rFonts w:eastAsia="Calibri"/>
                <w:b/>
                <w:sz w:val="21"/>
              </w:rPr>
            </w:pPr>
            <w:r w:rsidRPr="005E773C">
              <w:rPr>
                <w:rFonts w:eastAsia="Calibri"/>
                <w:b/>
                <w:spacing w:val="-2"/>
                <w:sz w:val="21"/>
              </w:rPr>
              <w:t>Средняя квадратич</w:t>
            </w:r>
            <w:r w:rsidRPr="005E773C">
              <w:rPr>
                <w:rFonts w:eastAsia="Calibri"/>
                <w:b/>
                <w:spacing w:val="-2"/>
                <w:sz w:val="21"/>
              </w:rPr>
              <w:t>е</w:t>
            </w:r>
            <w:r w:rsidRPr="005E773C">
              <w:rPr>
                <w:rFonts w:eastAsia="Calibri"/>
                <w:b/>
                <w:spacing w:val="-2"/>
                <w:sz w:val="21"/>
              </w:rPr>
              <w:t>ская погре</w:t>
            </w:r>
            <w:r w:rsidRPr="005E773C">
              <w:rPr>
                <w:rFonts w:eastAsia="Calibri"/>
                <w:b/>
                <w:spacing w:val="-2"/>
                <w:sz w:val="21"/>
              </w:rPr>
              <w:t>ш</w:t>
            </w:r>
            <w:r w:rsidRPr="005E773C">
              <w:rPr>
                <w:rFonts w:eastAsia="Calibri"/>
                <w:b/>
                <w:spacing w:val="-2"/>
                <w:sz w:val="21"/>
              </w:rPr>
              <w:t>ность полож</w:t>
            </w:r>
            <w:r w:rsidRPr="005E773C">
              <w:rPr>
                <w:rFonts w:eastAsia="Calibri"/>
                <w:b/>
                <w:spacing w:val="-2"/>
                <w:sz w:val="21"/>
              </w:rPr>
              <w:t>е</w:t>
            </w:r>
            <w:r w:rsidRPr="005E773C">
              <w:rPr>
                <w:rFonts w:eastAsia="Calibri"/>
                <w:b/>
                <w:spacing w:val="-2"/>
                <w:sz w:val="21"/>
              </w:rPr>
              <w:t>ния характе</w:t>
            </w:r>
            <w:r w:rsidRPr="005E773C">
              <w:rPr>
                <w:rFonts w:eastAsia="Calibri"/>
                <w:b/>
                <w:spacing w:val="-2"/>
                <w:sz w:val="21"/>
              </w:rPr>
              <w:t>р</w:t>
            </w:r>
            <w:r w:rsidRPr="005E773C">
              <w:rPr>
                <w:rFonts w:eastAsia="Calibri"/>
                <w:b/>
                <w:spacing w:val="-2"/>
                <w:sz w:val="21"/>
              </w:rPr>
              <w:t xml:space="preserve">ной </w:t>
            </w:r>
            <w:r w:rsidRPr="005E773C">
              <w:rPr>
                <w:rFonts w:eastAsia="Calibri"/>
                <w:b/>
                <w:sz w:val="21"/>
              </w:rPr>
              <w:t>точки (М</w:t>
            </w:r>
            <w:r w:rsidRPr="005E773C">
              <w:rPr>
                <w:rFonts w:eastAsia="Calibri"/>
                <w:b/>
                <w:sz w:val="21"/>
                <w:lang w:val="en-US"/>
              </w:rPr>
              <w:t>t</w:t>
            </w:r>
            <w:r w:rsidRPr="005E773C">
              <w:rPr>
                <w:rFonts w:eastAsia="Calibri"/>
                <w:b/>
                <w:sz w:val="21"/>
              </w:rPr>
              <w:t>), м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61"/>
              <w:ind w:left="60" w:right="29" w:hanging="2"/>
              <w:jc w:val="center"/>
              <w:rPr>
                <w:rFonts w:eastAsia="Calibri"/>
                <w:b/>
                <w:sz w:val="21"/>
              </w:rPr>
            </w:pPr>
            <w:r w:rsidRPr="005E773C">
              <w:rPr>
                <w:rFonts w:eastAsia="Calibri"/>
                <w:b/>
                <w:spacing w:val="-2"/>
                <w:sz w:val="21"/>
              </w:rPr>
              <w:t>Описание обознач</w:t>
            </w:r>
            <w:r w:rsidRPr="005E773C">
              <w:rPr>
                <w:rFonts w:eastAsia="Calibri"/>
                <w:b/>
                <w:spacing w:val="-2"/>
                <w:sz w:val="21"/>
              </w:rPr>
              <w:t>е</w:t>
            </w:r>
            <w:r w:rsidRPr="005E773C">
              <w:rPr>
                <w:rFonts w:eastAsia="Calibri"/>
                <w:b/>
                <w:spacing w:val="-2"/>
                <w:sz w:val="21"/>
              </w:rPr>
              <w:t xml:space="preserve">ния </w:t>
            </w:r>
            <w:r w:rsidRPr="005E773C">
              <w:rPr>
                <w:rFonts w:eastAsia="Calibri"/>
                <w:b/>
                <w:sz w:val="21"/>
              </w:rPr>
              <w:t xml:space="preserve">точки на </w:t>
            </w:r>
            <w:r w:rsidRPr="005E773C">
              <w:rPr>
                <w:rFonts w:eastAsia="Calibri"/>
                <w:b/>
                <w:spacing w:val="-2"/>
                <w:sz w:val="21"/>
              </w:rPr>
              <w:t>местн</w:t>
            </w:r>
            <w:r w:rsidRPr="005E773C">
              <w:rPr>
                <w:rFonts w:eastAsia="Calibri"/>
                <w:b/>
                <w:spacing w:val="-2"/>
                <w:sz w:val="21"/>
              </w:rPr>
              <w:t>о</w:t>
            </w:r>
            <w:r w:rsidRPr="005E773C">
              <w:rPr>
                <w:rFonts w:eastAsia="Calibri"/>
                <w:b/>
                <w:spacing w:val="-2"/>
                <w:sz w:val="21"/>
              </w:rPr>
              <w:t xml:space="preserve">сти </w:t>
            </w:r>
            <w:r w:rsidRPr="005E773C">
              <w:rPr>
                <w:rFonts w:eastAsia="Calibri"/>
                <w:b/>
                <w:spacing w:val="-4"/>
                <w:sz w:val="21"/>
              </w:rPr>
              <w:t xml:space="preserve">(при </w:t>
            </w:r>
            <w:r w:rsidRPr="005E773C">
              <w:rPr>
                <w:rFonts w:eastAsia="Calibri"/>
                <w:b/>
                <w:spacing w:val="-2"/>
                <w:sz w:val="21"/>
              </w:rPr>
              <w:t>наличии)</w:t>
            </w:r>
          </w:p>
        </w:tc>
      </w:tr>
      <w:tr w:rsidR="006E243C" w:rsidRPr="005E773C" w:rsidTr="005E773C">
        <w:trPr>
          <w:trHeight w:val="778"/>
        </w:trPr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243C" w:rsidRPr="005E773C" w:rsidRDefault="006E243C" w:rsidP="005E773C">
            <w:pPr>
              <w:widowControl w:val="0"/>
              <w:autoSpaceDE w:val="0"/>
              <w:autoSpaceDN w:val="0"/>
              <w:rPr>
                <w:b/>
                <w:sz w:val="21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243C" w:rsidRPr="005E773C" w:rsidRDefault="006E243C" w:rsidP="005E773C">
            <w:pPr>
              <w:pStyle w:val="TableParagraph"/>
              <w:spacing w:before="4"/>
              <w:rPr>
                <w:rFonts w:eastAsia="Calibri"/>
                <w:sz w:val="23"/>
              </w:rPr>
            </w:pPr>
          </w:p>
          <w:p w:rsidR="006E243C" w:rsidRPr="005E773C" w:rsidRDefault="006E243C" w:rsidP="005E773C">
            <w:pPr>
              <w:pStyle w:val="TableParagraph"/>
              <w:ind w:left="15"/>
              <w:jc w:val="center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z w:val="21"/>
                <w:lang w:val="en-US"/>
              </w:rPr>
              <w:t>X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243C" w:rsidRPr="005E773C" w:rsidRDefault="006E243C" w:rsidP="005E773C">
            <w:pPr>
              <w:pStyle w:val="TableParagraph"/>
              <w:spacing w:before="4"/>
              <w:rPr>
                <w:rFonts w:eastAsia="Calibri"/>
                <w:sz w:val="23"/>
                <w:lang w:val="en-US"/>
              </w:rPr>
            </w:pPr>
          </w:p>
          <w:p w:rsidR="006E243C" w:rsidRPr="005E773C" w:rsidRDefault="006E243C" w:rsidP="005E773C">
            <w:pPr>
              <w:pStyle w:val="TableParagraph"/>
              <w:ind w:left="17"/>
              <w:jc w:val="center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z w:val="21"/>
                <w:lang w:val="en-US"/>
              </w:rPr>
              <w:t>Y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243C" w:rsidRPr="005E773C" w:rsidRDefault="006E243C" w:rsidP="005E773C">
            <w:pPr>
              <w:pStyle w:val="TableParagraph"/>
              <w:spacing w:before="4"/>
              <w:rPr>
                <w:rFonts w:eastAsia="Calibri"/>
                <w:sz w:val="23"/>
                <w:lang w:val="en-US"/>
              </w:rPr>
            </w:pPr>
          </w:p>
          <w:p w:rsidR="006E243C" w:rsidRPr="005E773C" w:rsidRDefault="006E243C" w:rsidP="005E773C">
            <w:pPr>
              <w:pStyle w:val="TableParagraph"/>
              <w:ind w:left="17"/>
              <w:jc w:val="center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z w:val="21"/>
                <w:lang w:val="en-US"/>
              </w:rPr>
              <w:t>X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243C" w:rsidRPr="005E773C" w:rsidRDefault="006E243C" w:rsidP="005E773C">
            <w:pPr>
              <w:pStyle w:val="TableParagraph"/>
              <w:spacing w:before="4"/>
              <w:rPr>
                <w:rFonts w:eastAsia="Calibri"/>
                <w:sz w:val="23"/>
                <w:lang w:val="en-US"/>
              </w:rPr>
            </w:pPr>
          </w:p>
          <w:p w:rsidR="006E243C" w:rsidRPr="005E773C" w:rsidRDefault="006E243C" w:rsidP="005E773C">
            <w:pPr>
              <w:pStyle w:val="TableParagraph"/>
              <w:ind w:left="18"/>
              <w:jc w:val="center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z w:val="21"/>
                <w:lang w:val="en-US"/>
              </w:rPr>
              <w:t>Y</w:t>
            </w:r>
          </w:p>
        </w:tc>
        <w:tc>
          <w:tcPr>
            <w:tcW w:w="1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243C" w:rsidRPr="005E773C" w:rsidRDefault="006E243C" w:rsidP="005E773C">
            <w:pPr>
              <w:widowControl w:val="0"/>
              <w:autoSpaceDE w:val="0"/>
              <w:autoSpaceDN w:val="0"/>
              <w:rPr>
                <w:b/>
                <w:sz w:val="21"/>
                <w:szCs w:val="22"/>
                <w:lang w:val="en-US"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243C" w:rsidRPr="005E773C" w:rsidRDefault="006E243C" w:rsidP="005E773C">
            <w:pPr>
              <w:widowControl w:val="0"/>
              <w:autoSpaceDE w:val="0"/>
              <w:autoSpaceDN w:val="0"/>
              <w:rPr>
                <w:b/>
                <w:sz w:val="21"/>
                <w:szCs w:val="22"/>
                <w:lang w:val="en-US"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243C" w:rsidRPr="005E773C" w:rsidRDefault="006E243C" w:rsidP="005E773C">
            <w:pPr>
              <w:widowControl w:val="0"/>
              <w:autoSpaceDE w:val="0"/>
              <w:autoSpaceDN w:val="0"/>
              <w:rPr>
                <w:b/>
                <w:sz w:val="21"/>
                <w:szCs w:val="22"/>
                <w:lang w:val="en-US" w:eastAsia="en-US"/>
              </w:rPr>
            </w:pPr>
          </w:p>
        </w:tc>
      </w:tr>
      <w:tr w:rsidR="006E243C" w:rsidRPr="005E773C" w:rsidTr="005E773C">
        <w:trPr>
          <w:trHeight w:val="32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42"/>
              <w:ind w:left="652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z w:val="21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42"/>
              <w:ind w:left="15"/>
              <w:jc w:val="center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z w:val="21"/>
                <w:lang w:val="en-US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42"/>
              <w:ind w:left="16"/>
              <w:jc w:val="center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z w:val="21"/>
                <w:lang w:val="en-US"/>
              </w:rPr>
              <w:t>3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42"/>
              <w:ind w:left="17"/>
              <w:jc w:val="center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z w:val="21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42"/>
              <w:ind w:left="17"/>
              <w:jc w:val="center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z w:val="21"/>
                <w:lang w:val="en-US"/>
              </w:rPr>
              <w:t>5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38"/>
              <w:ind w:left="12"/>
              <w:jc w:val="center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z w:val="21"/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38"/>
              <w:ind w:left="13"/>
              <w:jc w:val="center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z w:val="21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38"/>
              <w:ind w:left="22"/>
              <w:jc w:val="center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z w:val="21"/>
                <w:lang w:val="en-US"/>
              </w:rPr>
              <w:t>8</w:t>
            </w:r>
          </w:p>
        </w:tc>
      </w:tr>
      <w:tr w:rsidR="006E243C" w:rsidRPr="005E773C" w:rsidTr="005E773C">
        <w:trPr>
          <w:trHeight w:val="32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42"/>
              <w:ind w:left="669"/>
              <w:rPr>
                <w:rFonts w:eastAsia="Calibri"/>
                <w:sz w:val="21"/>
                <w:lang w:val="en-US"/>
              </w:rPr>
            </w:pPr>
            <w:r w:rsidRPr="005E773C">
              <w:rPr>
                <w:rFonts w:eastAsia="Calibri"/>
                <w:sz w:val="21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42"/>
              <w:ind w:left="15"/>
              <w:jc w:val="center"/>
              <w:rPr>
                <w:rFonts w:eastAsia="Calibri"/>
                <w:sz w:val="21"/>
                <w:lang w:val="en-US"/>
              </w:rPr>
            </w:pPr>
            <w:r w:rsidRPr="005E773C">
              <w:rPr>
                <w:rFonts w:eastAsia="Calibri"/>
                <w:sz w:val="21"/>
                <w:lang w:val="en-US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42"/>
              <w:ind w:left="16"/>
              <w:jc w:val="center"/>
              <w:rPr>
                <w:rFonts w:eastAsia="Calibri"/>
                <w:sz w:val="21"/>
                <w:lang w:val="en-US"/>
              </w:rPr>
            </w:pPr>
            <w:r w:rsidRPr="005E773C">
              <w:rPr>
                <w:rFonts w:eastAsia="Calibri"/>
                <w:sz w:val="21"/>
                <w:lang w:val="en-US"/>
              </w:rPr>
              <w:t>-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42"/>
              <w:ind w:left="17"/>
              <w:jc w:val="center"/>
              <w:rPr>
                <w:rFonts w:eastAsia="Calibri"/>
                <w:sz w:val="21"/>
                <w:lang w:val="en-US"/>
              </w:rPr>
            </w:pPr>
            <w:r w:rsidRPr="005E773C">
              <w:rPr>
                <w:rFonts w:eastAsia="Calibri"/>
                <w:sz w:val="21"/>
                <w:lang w:val="en-US"/>
              </w:rPr>
              <w:t>-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42"/>
              <w:ind w:left="17"/>
              <w:jc w:val="center"/>
              <w:rPr>
                <w:rFonts w:eastAsia="Calibri"/>
                <w:sz w:val="21"/>
                <w:lang w:val="en-US"/>
              </w:rPr>
            </w:pPr>
            <w:r w:rsidRPr="005E773C">
              <w:rPr>
                <w:rFonts w:eastAsia="Calibri"/>
                <w:sz w:val="21"/>
                <w:lang w:val="en-US"/>
              </w:rPr>
              <w:t>-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42"/>
              <w:ind w:left="19"/>
              <w:jc w:val="center"/>
              <w:rPr>
                <w:rFonts w:eastAsia="Calibri"/>
                <w:sz w:val="21"/>
                <w:lang w:val="en-US"/>
              </w:rPr>
            </w:pPr>
            <w:r w:rsidRPr="005E773C">
              <w:rPr>
                <w:rFonts w:eastAsia="Calibri"/>
                <w:sz w:val="21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42"/>
              <w:ind w:left="27"/>
              <w:jc w:val="center"/>
              <w:rPr>
                <w:rFonts w:eastAsia="Calibri"/>
                <w:sz w:val="21"/>
                <w:lang w:val="en-US"/>
              </w:rPr>
            </w:pPr>
            <w:r w:rsidRPr="005E773C">
              <w:rPr>
                <w:rFonts w:eastAsia="Calibri"/>
                <w:sz w:val="21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243C" w:rsidRPr="005E773C" w:rsidRDefault="006E243C" w:rsidP="005E773C">
            <w:pPr>
              <w:pStyle w:val="TableParagraph"/>
              <w:rPr>
                <w:rFonts w:eastAsia="Calibri"/>
                <w:sz w:val="20"/>
                <w:lang w:val="en-US"/>
              </w:rPr>
            </w:pPr>
          </w:p>
        </w:tc>
      </w:tr>
      <w:tr w:rsidR="006E243C" w:rsidRPr="005E773C" w:rsidTr="005E773C">
        <w:trPr>
          <w:trHeight w:val="325"/>
        </w:trPr>
        <w:tc>
          <w:tcPr>
            <w:tcW w:w="1049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42"/>
              <w:ind w:left="72"/>
              <w:rPr>
                <w:rFonts w:eastAsia="Calibri"/>
                <w:sz w:val="21"/>
              </w:rPr>
            </w:pPr>
            <w:r w:rsidRPr="005E773C">
              <w:rPr>
                <w:rFonts w:eastAsia="Calibri"/>
                <w:sz w:val="21"/>
              </w:rPr>
              <w:t>3.</w:t>
            </w:r>
            <w:r w:rsidRPr="005E773C">
              <w:rPr>
                <w:rFonts w:eastAsia="Calibri"/>
                <w:spacing w:val="-3"/>
                <w:sz w:val="21"/>
              </w:rPr>
              <w:t xml:space="preserve"> </w:t>
            </w:r>
            <w:r w:rsidRPr="005E773C">
              <w:rPr>
                <w:rFonts w:eastAsia="Calibri"/>
                <w:sz w:val="21"/>
              </w:rPr>
              <w:t>Сведения</w:t>
            </w:r>
            <w:r w:rsidRPr="005E773C">
              <w:rPr>
                <w:rFonts w:eastAsia="Calibri"/>
                <w:spacing w:val="52"/>
                <w:sz w:val="21"/>
              </w:rPr>
              <w:t xml:space="preserve"> </w:t>
            </w:r>
            <w:r w:rsidRPr="005E773C">
              <w:rPr>
                <w:rFonts w:eastAsia="Calibri"/>
                <w:sz w:val="21"/>
              </w:rPr>
              <w:t>о</w:t>
            </w:r>
            <w:r w:rsidRPr="005E773C">
              <w:rPr>
                <w:rFonts w:eastAsia="Calibri"/>
                <w:spacing w:val="51"/>
                <w:sz w:val="21"/>
              </w:rPr>
              <w:t xml:space="preserve"> </w:t>
            </w:r>
            <w:r w:rsidRPr="005E773C">
              <w:rPr>
                <w:rFonts w:eastAsia="Calibri"/>
                <w:sz w:val="21"/>
              </w:rPr>
              <w:t>характерных</w:t>
            </w:r>
            <w:r w:rsidRPr="005E773C">
              <w:rPr>
                <w:rFonts w:eastAsia="Calibri"/>
                <w:spacing w:val="52"/>
                <w:sz w:val="21"/>
              </w:rPr>
              <w:t xml:space="preserve"> </w:t>
            </w:r>
            <w:r w:rsidRPr="005E773C">
              <w:rPr>
                <w:rFonts w:eastAsia="Calibri"/>
                <w:sz w:val="21"/>
              </w:rPr>
              <w:t>точках</w:t>
            </w:r>
            <w:r w:rsidRPr="005E773C">
              <w:rPr>
                <w:rFonts w:eastAsia="Calibri"/>
                <w:spacing w:val="52"/>
                <w:sz w:val="21"/>
              </w:rPr>
              <w:t xml:space="preserve"> </w:t>
            </w:r>
            <w:r w:rsidRPr="005E773C">
              <w:rPr>
                <w:rFonts w:eastAsia="Calibri"/>
                <w:sz w:val="21"/>
              </w:rPr>
              <w:t>части</w:t>
            </w:r>
            <w:r w:rsidRPr="005E773C">
              <w:rPr>
                <w:rFonts w:eastAsia="Calibri"/>
                <w:spacing w:val="51"/>
                <w:sz w:val="21"/>
              </w:rPr>
              <w:t xml:space="preserve"> </w:t>
            </w:r>
            <w:r w:rsidRPr="005E773C">
              <w:rPr>
                <w:rFonts w:eastAsia="Calibri"/>
                <w:sz w:val="21"/>
              </w:rPr>
              <w:t>(частей)</w:t>
            </w:r>
            <w:r w:rsidRPr="005E773C">
              <w:rPr>
                <w:rFonts w:eastAsia="Calibri"/>
                <w:spacing w:val="52"/>
                <w:sz w:val="21"/>
              </w:rPr>
              <w:t xml:space="preserve"> </w:t>
            </w:r>
            <w:r w:rsidRPr="005E773C">
              <w:rPr>
                <w:rFonts w:eastAsia="Calibri"/>
                <w:sz w:val="21"/>
              </w:rPr>
              <w:t xml:space="preserve">границы </w:t>
            </w:r>
            <w:r w:rsidRPr="005E773C">
              <w:rPr>
                <w:rFonts w:eastAsia="Calibri"/>
                <w:spacing w:val="-2"/>
                <w:sz w:val="21"/>
              </w:rPr>
              <w:t>объекта</w:t>
            </w:r>
          </w:p>
        </w:tc>
      </w:tr>
      <w:tr w:rsidR="006E243C" w:rsidRPr="005E773C" w:rsidTr="005E773C">
        <w:trPr>
          <w:trHeight w:val="778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243C" w:rsidRPr="005E773C" w:rsidRDefault="006E243C" w:rsidP="005E773C">
            <w:pPr>
              <w:pStyle w:val="TableParagraph"/>
              <w:spacing w:before="3"/>
              <w:rPr>
                <w:rFonts w:eastAsia="Calibri"/>
                <w:sz w:val="26"/>
              </w:rPr>
            </w:pPr>
          </w:p>
          <w:p w:rsidR="006E243C" w:rsidRPr="005E773C" w:rsidRDefault="006E243C" w:rsidP="005E773C">
            <w:pPr>
              <w:pStyle w:val="TableParagraph"/>
              <w:ind w:left="75" w:right="65" w:hanging="3"/>
              <w:jc w:val="center"/>
              <w:rPr>
                <w:rFonts w:eastAsia="Calibri"/>
                <w:b/>
                <w:sz w:val="21"/>
              </w:rPr>
            </w:pPr>
            <w:r w:rsidRPr="005E773C">
              <w:rPr>
                <w:rFonts w:eastAsia="Calibri"/>
                <w:b/>
                <w:spacing w:val="-2"/>
                <w:sz w:val="21"/>
              </w:rPr>
              <w:t xml:space="preserve">Обозначение характерных </w:t>
            </w:r>
            <w:r w:rsidRPr="005E773C">
              <w:rPr>
                <w:rFonts w:eastAsia="Calibri"/>
                <w:b/>
                <w:sz w:val="21"/>
              </w:rPr>
              <w:t xml:space="preserve">точек части </w:t>
            </w:r>
            <w:r w:rsidRPr="005E773C">
              <w:rPr>
                <w:rFonts w:eastAsia="Calibri"/>
                <w:b/>
                <w:spacing w:val="-2"/>
                <w:sz w:val="21"/>
              </w:rPr>
              <w:t>границы</w:t>
            </w: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148"/>
              <w:ind w:left="367" w:hanging="39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pacing w:val="-2"/>
                <w:sz w:val="21"/>
                <w:lang w:val="en-US"/>
              </w:rPr>
              <w:t xml:space="preserve">Существующие </w:t>
            </w:r>
            <w:r w:rsidRPr="005E773C">
              <w:rPr>
                <w:rFonts w:eastAsia="Calibri"/>
                <w:b/>
                <w:sz w:val="21"/>
                <w:lang w:val="en-US"/>
              </w:rPr>
              <w:t>координаты,</w:t>
            </w:r>
            <w:r w:rsidRPr="005E773C">
              <w:rPr>
                <w:rFonts w:eastAsia="Calibri"/>
                <w:b/>
                <w:spacing w:val="-10"/>
                <w:sz w:val="21"/>
                <w:lang w:val="en-US"/>
              </w:rPr>
              <w:t xml:space="preserve"> м</w:t>
            </w:r>
          </w:p>
        </w:tc>
        <w:tc>
          <w:tcPr>
            <w:tcW w:w="28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27"/>
              <w:ind w:left="340" w:right="320" w:firstLine="109"/>
              <w:jc w:val="both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pacing w:val="-2"/>
                <w:sz w:val="21"/>
                <w:lang w:val="en-US"/>
              </w:rPr>
              <w:t xml:space="preserve">Измененные (уточненные) </w:t>
            </w:r>
            <w:r w:rsidRPr="005E773C">
              <w:rPr>
                <w:rFonts w:eastAsia="Calibri"/>
                <w:b/>
                <w:sz w:val="21"/>
                <w:lang w:val="en-US"/>
              </w:rPr>
              <w:t>координаты,</w:t>
            </w:r>
            <w:r w:rsidRPr="005E773C">
              <w:rPr>
                <w:rFonts w:eastAsia="Calibri"/>
                <w:b/>
                <w:spacing w:val="-14"/>
                <w:sz w:val="21"/>
                <w:lang w:val="en-US"/>
              </w:rPr>
              <w:t xml:space="preserve"> </w:t>
            </w:r>
            <w:r w:rsidRPr="005E773C">
              <w:rPr>
                <w:rFonts w:eastAsia="Calibri"/>
                <w:b/>
                <w:sz w:val="21"/>
                <w:lang w:val="en-US"/>
              </w:rPr>
              <w:t>м</w:t>
            </w:r>
          </w:p>
        </w:tc>
        <w:tc>
          <w:tcPr>
            <w:tcW w:w="1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182"/>
              <w:ind w:left="159" w:right="137" w:hanging="1"/>
              <w:jc w:val="center"/>
              <w:rPr>
                <w:rFonts w:eastAsia="Calibri"/>
                <w:b/>
                <w:sz w:val="21"/>
              </w:rPr>
            </w:pPr>
            <w:r w:rsidRPr="005E773C">
              <w:rPr>
                <w:rFonts w:eastAsia="Calibri"/>
                <w:b/>
                <w:spacing w:val="-2"/>
                <w:sz w:val="21"/>
              </w:rPr>
              <w:t>Метод опред</w:t>
            </w:r>
            <w:r w:rsidRPr="005E773C">
              <w:rPr>
                <w:rFonts w:eastAsia="Calibri"/>
                <w:b/>
                <w:spacing w:val="-2"/>
                <w:sz w:val="21"/>
              </w:rPr>
              <w:t>е</w:t>
            </w:r>
            <w:r w:rsidRPr="005E773C">
              <w:rPr>
                <w:rFonts w:eastAsia="Calibri"/>
                <w:b/>
                <w:spacing w:val="-2"/>
                <w:sz w:val="21"/>
              </w:rPr>
              <w:t>ления коорд</w:t>
            </w:r>
            <w:r w:rsidRPr="005E773C">
              <w:rPr>
                <w:rFonts w:eastAsia="Calibri"/>
                <w:b/>
                <w:spacing w:val="-2"/>
                <w:sz w:val="21"/>
              </w:rPr>
              <w:t>и</w:t>
            </w:r>
            <w:r w:rsidRPr="005E773C">
              <w:rPr>
                <w:rFonts w:eastAsia="Calibri"/>
                <w:b/>
                <w:spacing w:val="-2"/>
                <w:sz w:val="21"/>
              </w:rPr>
              <w:t>нат х</w:t>
            </w:r>
            <w:r w:rsidRPr="005E773C">
              <w:rPr>
                <w:rFonts w:eastAsia="Calibri"/>
                <w:b/>
                <w:spacing w:val="-2"/>
                <w:sz w:val="21"/>
              </w:rPr>
              <w:t>а</w:t>
            </w:r>
            <w:r w:rsidRPr="005E773C">
              <w:rPr>
                <w:rFonts w:eastAsia="Calibri"/>
                <w:b/>
                <w:spacing w:val="-2"/>
                <w:sz w:val="21"/>
              </w:rPr>
              <w:t>ракте</w:t>
            </w:r>
            <w:r w:rsidRPr="005E773C">
              <w:rPr>
                <w:rFonts w:eastAsia="Calibri"/>
                <w:b/>
                <w:spacing w:val="-2"/>
                <w:sz w:val="21"/>
              </w:rPr>
              <w:t>р</w:t>
            </w:r>
            <w:r w:rsidRPr="005E773C">
              <w:rPr>
                <w:rFonts w:eastAsia="Calibri"/>
                <w:b/>
                <w:spacing w:val="-2"/>
                <w:sz w:val="21"/>
              </w:rPr>
              <w:t>ной то</w:t>
            </w:r>
            <w:r w:rsidRPr="005E773C">
              <w:rPr>
                <w:rFonts w:eastAsia="Calibri"/>
                <w:b/>
                <w:spacing w:val="-2"/>
                <w:sz w:val="21"/>
              </w:rPr>
              <w:t>ч</w:t>
            </w:r>
            <w:r w:rsidRPr="005E773C">
              <w:rPr>
                <w:rFonts w:eastAsia="Calibri"/>
                <w:b/>
                <w:spacing w:val="-2"/>
                <w:sz w:val="21"/>
              </w:rPr>
              <w:t>ки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61"/>
              <w:ind w:left="83" w:right="60"/>
              <w:jc w:val="center"/>
              <w:rPr>
                <w:rFonts w:eastAsia="Calibri"/>
                <w:b/>
                <w:sz w:val="21"/>
              </w:rPr>
            </w:pPr>
            <w:r w:rsidRPr="005E773C">
              <w:rPr>
                <w:rFonts w:eastAsia="Calibri"/>
                <w:b/>
                <w:spacing w:val="-2"/>
                <w:sz w:val="21"/>
              </w:rPr>
              <w:t>Средняя квадратич</w:t>
            </w:r>
            <w:r w:rsidRPr="005E773C">
              <w:rPr>
                <w:rFonts w:eastAsia="Calibri"/>
                <w:b/>
                <w:spacing w:val="-2"/>
                <w:sz w:val="21"/>
              </w:rPr>
              <w:t>е</w:t>
            </w:r>
            <w:r w:rsidRPr="005E773C">
              <w:rPr>
                <w:rFonts w:eastAsia="Calibri"/>
                <w:b/>
                <w:spacing w:val="-2"/>
                <w:sz w:val="21"/>
              </w:rPr>
              <w:t>ская погре</w:t>
            </w:r>
            <w:r w:rsidRPr="005E773C">
              <w:rPr>
                <w:rFonts w:eastAsia="Calibri"/>
                <w:b/>
                <w:spacing w:val="-2"/>
                <w:sz w:val="21"/>
              </w:rPr>
              <w:t>ш</w:t>
            </w:r>
            <w:r w:rsidRPr="005E773C">
              <w:rPr>
                <w:rFonts w:eastAsia="Calibri"/>
                <w:b/>
                <w:spacing w:val="-2"/>
                <w:sz w:val="21"/>
              </w:rPr>
              <w:t>ность полож</w:t>
            </w:r>
            <w:r w:rsidRPr="005E773C">
              <w:rPr>
                <w:rFonts w:eastAsia="Calibri"/>
                <w:b/>
                <w:spacing w:val="-2"/>
                <w:sz w:val="21"/>
              </w:rPr>
              <w:t>е</w:t>
            </w:r>
            <w:r w:rsidRPr="005E773C">
              <w:rPr>
                <w:rFonts w:eastAsia="Calibri"/>
                <w:b/>
                <w:spacing w:val="-2"/>
                <w:sz w:val="21"/>
              </w:rPr>
              <w:t>ния характе</w:t>
            </w:r>
            <w:r w:rsidRPr="005E773C">
              <w:rPr>
                <w:rFonts w:eastAsia="Calibri"/>
                <w:b/>
                <w:spacing w:val="-2"/>
                <w:sz w:val="21"/>
              </w:rPr>
              <w:t>р</w:t>
            </w:r>
            <w:r w:rsidRPr="005E773C">
              <w:rPr>
                <w:rFonts w:eastAsia="Calibri"/>
                <w:b/>
                <w:spacing w:val="-2"/>
                <w:sz w:val="21"/>
              </w:rPr>
              <w:t xml:space="preserve">ной </w:t>
            </w:r>
            <w:r w:rsidRPr="005E773C">
              <w:rPr>
                <w:rFonts w:eastAsia="Calibri"/>
                <w:b/>
                <w:sz w:val="21"/>
              </w:rPr>
              <w:t>точки (М</w:t>
            </w:r>
            <w:r w:rsidRPr="005E773C">
              <w:rPr>
                <w:rFonts w:eastAsia="Calibri"/>
                <w:b/>
                <w:sz w:val="21"/>
                <w:lang w:val="en-US"/>
              </w:rPr>
              <w:t>t</w:t>
            </w:r>
            <w:r w:rsidRPr="005E773C">
              <w:rPr>
                <w:rFonts w:eastAsia="Calibri"/>
                <w:b/>
                <w:sz w:val="21"/>
              </w:rPr>
              <w:t>), м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61"/>
              <w:ind w:left="60" w:right="29" w:hanging="2"/>
              <w:jc w:val="center"/>
              <w:rPr>
                <w:rFonts w:eastAsia="Calibri"/>
                <w:b/>
                <w:sz w:val="21"/>
              </w:rPr>
            </w:pPr>
            <w:r w:rsidRPr="005E773C">
              <w:rPr>
                <w:rFonts w:eastAsia="Calibri"/>
                <w:b/>
                <w:spacing w:val="-2"/>
                <w:sz w:val="21"/>
              </w:rPr>
              <w:t>Описание обознач</w:t>
            </w:r>
            <w:r w:rsidRPr="005E773C">
              <w:rPr>
                <w:rFonts w:eastAsia="Calibri"/>
                <w:b/>
                <w:spacing w:val="-2"/>
                <w:sz w:val="21"/>
              </w:rPr>
              <w:t>е</w:t>
            </w:r>
            <w:r w:rsidRPr="005E773C">
              <w:rPr>
                <w:rFonts w:eastAsia="Calibri"/>
                <w:b/>
                <w:spacing w:val="-2"/>
                <w:sz w:val="21"/>
              </w:rPr>
              <w:t xml:space="preserve">ния </w:t>
            </w:r>
            <w:r w:rsidRPr="005E773C">
              <w:rPr>
                <w:rFonts w:eastAsia="Calibri"/>
                <w:b/>
                <w:sz w:val="21"/>
              </w:rPr>
              <w:t xml:space="preserve">точки на </w:t>
            </w:r>
            <w:r w:rsidRPr="005E773C">
              <w:rPr>
                <w:rFonts w:eastAsia="Calibri"/>
                <w:b/>
                <w:spacing w:val="-2"/>
                <w:sz w:val="21"/>
              </w:rPr>
              <w:t>местн</w:t>
            </w:r>
            <w:r w:rsidRPr="005E773C">
              <w:rPr>
                <w:rFonts w:eastAsia="Calibri"/>
                <w:b/>
                <w:spacing w:val="-2"/>
                <w:sz w:val="21"/>
              </w:rPr>
              <w:t>о</w:t>
            </w:r>
            <w:r w:rsidRPr="005E773C">
              <w:rPr>
                <w:rFonts w:eastAsia="Calibri"/>
                <w:b/>
                <w:spacing w:val="-2"/>
                <w:sz w:val="21"/>
              </w:rPr>
              <w:t xml:space="preserve">сти </w:t>
            </w:r>
            <w:r w:rsidRPr="005E773C">
              <w:rPr>
                <w:rFonts w:eastAsia="Calibri"/>
                <w:b/>
                <w:spacing w:val="-4"/>
                <w:sz w:val="21"/>
              </w:rPr>
              <w:t xml:space="preserve">(при </w:t>
            </w:r>
            <w:r w:rsidRPr="005E773C">
              <w:rPr>
                <w:rFonts w:eastAsia="Calibri"/>
                <w:b/>
                <w:spacing w:val="-2"/>
                <w:sz w:val="21"/>
              </w:rPr>
              <w:t>наличии)</w:t>
            </w:r>
          </w:p>
        </w:tc>
      </w:tr>
      <w:tr w:rsidR="006E243C" w:rsidRPr="005E773C" w:rsidTr="005E773C">
        <w:trPr>
          <w:trHeight w:val="778"/>
        </w:trPr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243C" w:rsidRPr="005E773C" w:rsidRDefault="006E243C" w:rsidP="005E773C">
            <w:pPr>
              <w:widowControl w:val="0"/>
              <w:autoSpaceDE w:val="0"/>
              <w:autoSpaceDN w:val="0"/>
              <w:rPr>
                <w:b/>
                <w:sz w:val="21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243C" w:rsidRPr="005E773C" w:rsidRDefault="006E243C" w:rsidP="005E773C">
            <w:pPr>
              <w:pStyle w:val="TableParagraph"/>
              <w:spacing w:before="4"/>
              <w:rPr>
                <w:rFonts w:eastAsia="Calibri"/>
                <w:sz w:val="23"/>
              </w:rPr>
            </w:pPr>
          </w:p>
          <w:p w:rsidR="006E243C" w:rsidRPr="005E773C" w:rsidRDefault="006E243C" w:rsidP="005E773C">
            <w:pPr>
              <w:pStyle w:val="TableParagraph"/>
              <w:ind w:left="15"/>
              <w:jc w:val="center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z w:val="21"/>
                <w:lang w:val="en-US"/>
              </w:rPr>
              <w:t>X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243C" w:rsidRPr="005E773C" w:rsidRDefault="006E243C" w:rsidP="005E773C">
            <w:pPr>
              <w:pStyle w:val="TableParagraph"/>
              <w:spacing w:before="4"/>
              <w:rPr>
                <w:rFonts w:eastAsia="Calibri"/>
                <w:sz w:val="23"/>
                <w:lang w:val="en-US"/>
              </w:rPr>
            </w:pPr>
          </w:p>
          <w:p w:rsidR="006E243C" w:rsidRPr="005E773C" w:rsidRDefault="006E243C" w:rsidP="005E773C">
            <w:pPr>
              <w:pStyle w:val="TableParagraph"/>
              <w:ind w:left="17"/>
              <w:jc w:val="center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z w:val="21"/>
                <w:lang w:val="en-US"/>
              </w:rPr>
              <w:t>Y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243C" w:rsidRPr="005E773C" w:rsidRDefault="006E243C" w:rsidP="005E773C">
            <w:pPr>
              <w:pStyle w:val="TableParagraph"/>
              <w:spacing w:before="4"/>
              <w:rPr>
                <w:rFonts w:eastAsia="Calibri"/>
                <w:sz w:val="23"/>
                <w:lang w:val="en-US"/>
              </w:rPr>
            </w:pPr>
          </w:p>
          <w:p w:rsidR="006E243C" w:rsidRPr="005E773C" w:rsidRDefault="006E243C" w:rsidP="005E773C">
            <w:pPr>
              <w:pStyle w:val="TableParagraph"/>
              <w:ind w:left="17"/>
              <w:jc w:val="center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z w:val="21"/>
                <w:lang w:val="en-US"/>
              </w:rPr>
              <w:t>X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243C" w:rsidRPr="005E773C" w:rsidRDefault="006E243C" w:rsidP="005E773C">
            <w:pPr>
              <w:pStyle w:val="TableParagraph"/>
              <w:spacing w:before="4"/>
              <w:rPr>
                <w:rFonts w:eastAsia="Calibri"/>
                <w:sz w:val="23"/>
                <w:lang w:val="en-US"/>
              </w:rPr>
            </w:pPr>
          </w:p>
          <w:p w:rsidR="006E243C" w:rsidRPr="005E773C" w:rsidRDefault="006E243C" w:rsidP="005E773C">
            <w:pPr>
              <w:pStyle w:val="TableParagraph"/>
              <w:ind w:left="18"/>
              <w:jc w:val="center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z w:val="21"/>
                <w:lang w:val="en-US"/>
              </w:rPr>
              <w:t>Y</w:t>
            </w:r>
          </w:p>
        </w:tc>
        <w:tc>
          <w:tcPr>
            <w:tcW w:w="1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243C" w:rsidRPr="005E773C" w:rsidRDefault="006E243C" w:rsidP="005E773C">
            <w:pPr>
              <w:widowControl w:val="0"/>
              <w:autoSpaceDE w:val="0"/>
              <w:autoSpaceDN w:val="0"/>
              <w:rPr>
                <w:b/>
                <w:sz w:val="21"/>
                <w:szCs w:val="22"/>
                <w:lang w:val="en-US"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243C" w:rsidRPr="005E773C" w:rsidRDefault="006E243C" w:rsidP="005E773C">
            <w:pPr>
              <w:widowControl w:val="0"/>
              <w:autoSpaceDE w:val="0"/>
              <w:autoSpaceDN w:val="0"/>
              <w:rPr>
                <w:b/>
                <w:sz w:val="21"/>
                <w:szCs w:val="22"/>
                <w:lang w:val="en-US"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243C" w:rsidRPr="005E773C" w:rsidRDefault="006E243C" w:rsidP="005E773C">
            <w:pPr>
              <w:widowControl w:val="0"/>
              <w:autoSpaceDE w:val="0"/>
              <w:autoSpaceDN w:val="0"/>
              <w:rPr>
                <w:b/>
                <w:sz w:val="21"/>
                <w:szCs w:val="22"/>
                <w:lang w:val="en-US" w:eastAsia="en-US"/>
              </w:rPr>
            </w:pPr>
          </w:p>
        </w:tc>
      </w:tr>
      <w:tr w:rsidR="006E243C" w:rsidRPr="005E773C" w:rsidTr="005E773C">
        <w:trPr>
          <w:trHeight w:val="32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42"/>
              <w:ind w:left="652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z w:val="21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42"/>
              <w:ind w:left="15"/>
              <w:jc w:val="center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z w:val="21"/>
                <w:lang w:val="en-US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42"/>
              <w:ind w:left="16"/>
              <w:jc w:val="center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z w:val="21"/>
                <w:lang w:val="en-US"/>
              </w:rPr>
              <w:t>3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42"/>
              <w:ind w:left="17"/>
              <w:jc w:val="center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z w:val="21"/>
                <w:lang w:val="en-US"/>
              </w:rPr>
              <w:t>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42"/>
              <w:ind w:left="17"/>
              <w:jc w:val="center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z w:val="21"/>
                <w:lang w:val="en-US"/>
              </w:rPr>
              <w:t>5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42"/>
              <w:ind w:left="19"/>
              <w:jc w:val="center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z w:val="21"/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42"/>
              <w:ind w:left="27"/>
              <w:jc w:val="center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z w:val="21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38"/>
              <w:ind w:left="22"/>
              <w:jc w:val="center"/>
              <w:rPr>
                <w:rFonts w:eastAsia="Calibri"/>
                <w:b/>
                <w:sz w:val="21"/>
                <w:lang w:val="en-US"/>
              </w:rPr>
            </w:pPr>
            <w:r w:rsidRPr="005E773C">
              <w:rPr>
                <w:rFonts w:eastAsia="Calibri"/>
                <w:b/>
                <w:sz w:val="21"/>
                <w:lang w:val="en-US"/>
              </w:rPr>
              <w:t>8</w:t>
            </w:r>
          </w:p>
        </w:tc>
      </w:tr>
      <w:tr w:rsidR="006E243C" w:rsidRPr="005E773C" w:rsidTr="005E773C">
        <w:trPr>
          <w:trHeight w:val="32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42"/>
              <w:ind w:left="669"/>
              <w:rPr>
                <w:rFonts w:eastAsia="Calibri"/>
                <w:sz w:val="21"/>
                <w:lang w:val="en-US"/>
              </w:rPr>
            </w:pPr>
            <w:r w:rsidRPr="005E773C">
              <w:rPr>
                <w:rFonts w:eastAsia="Calibri"/>
                <w:sz w:val="21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42"/>
              <w:ind w:left="15"/>
              <w:jc w:val="center"/>
              <w:rPr>
                <w:rFonts w:eastAsia="Calibri"/>
                <w:sz w:val="21"/>
                <w:lang w:val="en-US"/>
              </w:rPr>
            </w:pPr>
            <w:r w:rsidRPr="005E773C">
              <w:rPr>
                <w:rFonts w:eastAsia="Calibri"/>
                <w:sz w:val="21"/>
                <w:lang w:val="en-US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42"/>
              <w:ind w:left="16"/>
              <w:jc w:val="center"/>
              <w:rPr>
                <w:rFonts w:eastAsia="Calibri"/>
                <w:sz w:val="21"/>
                <w:lang w:val="en-US"/>
              </w:rPr>
            </w:pPr>
            <w:r w:rsidRPr="005E773C">
              <w:rPr>
                <w:rFonts w:eastAsia="Calibri"/>
                <w:sz w:val="21"/>
                <w:lang w:val="en-US"/>
              </w:rPr>
              <w:t>-</w:t>
            </w:r>
          </w:p>
        </w:tc>
        <w:tc>
          <w:tcPr>
            <w:tcW w:w="1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42"/>
              <w:ind w:left="17"/>
              <w:jc w:val="center"/>
              <w:rPr>
                <w:rFonts w:eastAsia="Calibri"/>
                <w:sz w:val="21"/>
                <w:lang w:val="en-US"/>
              </w:rPr>
            </w:pPr>
            <w:r w:rsidRPr="005E773C">
              <w:rPr>
                <w:rFonts w:eastAsia="Calibri"/>
                <w:sz w:val="21"/>
                <w:lang w:val="en-US"/>
              </w:rPr>
              <w:t>-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42"/>
              <w:ind w:left="17"/>
              <w:jc w:val="center"/>
              <w:rPr>
                <w:rFonts w:eastAsia="Calibri"/>
                <w:sz w:val="21"/>
                <w:lang w:val="en-US"/>
              </w:rPr>
            </w:pPr>
            <w:r w:rsidRPr="005E773C">
              <w:rPr>
                <w:rFonts w:eastAsia="Calibri"/>
                <w:sz w:val="21"/>
                <w:lang w:val="en-US"/>
              </w:rPr>
              <w:t>-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42"/>
              <w:ind w:left="19"/>
              <w:jc w:val="center"/>
              <w:rPr>
                <w:rFonts w:eastAsia="Calibri"/>
                <w:sz w:val="21"/>
                <w:lang w:val="en-US"/>
              </w:rPr>
            </w:pPr>
            <w:r w:rsidRPr="005E773C">
              <w:rPr>
                <w:rFonts w:eastAsia="Calibri"/>
                <w:sz w:val="21"/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243C" w:rsidRPr="005E773C" w:rsidRDefault="006E243C" w:rsidP="005E773C">
            <w:pPr>
              <w:pStyle w:val="TableParagraph"/>
              <w:spacing w:before="42"/>
              <w:ind w:left="27"/>
              <w:jc w:val="center"/>
              <w:rPr>
                <w:rFonts w:eastAsia="Calibri"/>
                <w:sz w:val="21"/>
                <w:lang w:val="en-US"/>
              </w:rPr>
            </w:pPr>
            <w:r w:rsidRPr="005E773C">
              <w:rPr>
                <w:rFonts w:eastAsia="Calibri"/>
                <w:sz w:val="21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243C" w:rsidRPr="005E773C" w:rsidRDefault="006E243C" w:rsidP="005E773C">
            <w:pPr>
              <w:pStyle w:val="TableParagraph"/>
              <w:rPr>
                <w:rFonts w:eastAsia="Calibri"/>
                <w:sz w:val="20"/>
                <w:lang w:val="en-US"/>
              </w:rPr>
            </w:pPr>
          </w:p>
        </w:tc>
      </w:tr>
    </w:tbl>
    <w:p w:rsidR="006E243C" w:rsidRDefault="006E243C" w:rsidP="00FA7955">
      <w:pPr>
        <w:jc w:val="right"/>
      </w:pPr>
    </w:p>
    <w:p w:rsidR="002A1674" w:rsidRDefault="002A1674" w:rsidP="00FA7955">
      <w:pPr>
        <w:jc w:val="right"/>
      </w:pPr>
    </w:p>
    <w:p w:rsidR="002A1674" w:rsidRDefault="002A1674" w:rsidP="00FA7955">
      <w:pPr>
        <w:jc w:val="right"/>
      </w:pPr>
    </w:p>
    <w:p w:rsidR="002A1674" w:rsidRDefault="002A1674" w:rsidP="00FA7955">
      <w:pPr>
        <w:jc w:val="right"/>
      </w:pPr>
    </w:p>
    <w:p w:rsidR="002A1674" w:rsidRDefault="002A1674" w:rsidP="00FA7955">
      <w:pPr>
        <w:jc w:val="right"/>
      </w:pPr>
    </w:p>
    <w:p w:rsidR="002A1674" w:rsidRDefault="002A1674" w:rsidP="00FA7955">
      <w:pPr>
        <w:jc w:val="right"/>
      </w:pPr>
    </w:p>
    <w:p w:rsidR="002A1674" w:rsidRDefault="002A1674" w:rsidP="00FA7955">
      <w:pPr>
        <w:jc w:val="right"/>
      </w:pPr>
    </w:p>
    <w:p w:rsidR="002A1674" w:rsidRDefault="002A1674" w:rsidP="00FA7955">
      <w:pPr>
        <w:jc w:val="right"/>
      </w:pPr>
    </w:p>
    <w:p w:rsidR="002A1674" w:rsidRDefault="002A1674" w:rsidP="00FA7955">
      <w:pPr>
        <w:jc w:val="right"/>
      </w:pPr>
    </w:p>
    <w:p w:rsidR="002A1674" w:rsidRDefault="002A1674" w:rsidP="00FA7955">
      <w:pPr>
        <w:jc w:val="right"/>
      </w:pPr>
    </w:p>
    <w:p w:rsidR="002A1674" w:rsidRDefault="002A1674" w:rsidP="00FA7955">
      <w:pPr>
        <w:jc w:val="right"/>
      </w:pPr>
    </w:p>
    <w:p w:rsidR="002A1674" w:rsidRDefault="002A1674" w:rsidP="00FA7955">
      <w:pPr>
        <w:jc w:val="right"/>
      </w:pPr>
    </w:p>
    <w:p w:rsidR="002A1674" w:rsidRDefault="002A1674" w:rsidP="00FA7955">
      <w:pPr>
        <w:jc w:val="right"/>
      </w:pPr>
    </w:p>
    <w:p w:rsidR="002A1674" w:rsidRDefault="002A1674" w:rsidP="00FA7955">
      <w:pPr>
        <w:jc w:val="right"/>
      </w:pPr>
    </w:p>
    <w:p w:rsidR="002A1674" w:rsidRDefault="002A1674" w:rsidP="00FA7955">
      <w:pPr>
        <w:jc w:val="right"/>
      </w:pPr>
    </w:p>
    <w:p w:rsidR="002A1674" w:rsidRDefault="002A1674" w:rsidP="00FA7955">
      <w:pPr>
        <w:jc w:val="right"/>
      </w:pPr>
    </w:p>
    <w:p w:rsidR="002A1674" w:rsidRDefault="002A1674" w:rsidP="00FA7955">
      <w:pPr>
        <w:jc w:val="right"/>
      </w:pPr>
    </w:p>
    <w:p w:rsidR="002A1674" w:rsidRDefault="002A1674" w:rsidP="00FA7955">
      <w:pPr>
        <w:jc w:val="right"/>
      </w:pPr>
    </w:p>
    <w:p w:rsidR="002A1674" w:rsidRDefault="002A1674" w:rsidP="00FA7955">
      <w:pPr>
        <w:jc w:val="right"/>
      </w:pPr>
    </w:p>
    <w:p w:rsidR="002A1674" w:rsidRDefault="002A1674" w:rsidP="00FA7955">
      <w:pPr>
        <w:jc w:val="right"/>
      </w:pPr>
    </w:p>
    <w:p w:rsidR="002A1674" w:rsidRDefault="002A1674" w:rsidP="00FA7955">
      <w:pPr>
        <w:jc w:val="right"/>
      </w:pPr>
    </w:p>
    <w:p w:rsidR="002A1674" w:rsidRDefault="002A1674" w:rsidP="00FA7955">
      <w:pPr>
        <w:jc w:val="right"/>
      </w:pPr>
    </w:p>
    <w:p w:rsidR="002A1674" w:rsidRDefault="002A1674" w:rsidP="00FA7955">
      <w:pPr>
        <w:jc w:val="right"/>
      </w:pPr>
    </w:p>
    <w:p w:rsidR="002A1674" w:rsidRDefault="002A1674" w:rsidP="00FA7955">
      <w:pPr>
        <w:jc w:val="right"/>
      </w:pPr>
    </w:p>
    <w:p w:rsidR="002A1674" w:rsidRDefault="002A1674" w:rsidP="00FA7955">
      <w:pPr>
        <w:jc w:val="right"/>
      </w:pPr>
    </w:p>
    <w:p w:rsidR="002A1674" w:rsidRDefault="002A1674" w:rsidP="00FA7955">
      <w:pPr>
        <w:jc w:val="right"/>
      </w:pPr>
    </w:p>
    <w:p w:rsidR="002A1674" w:rsidRDefault="002A1674" w:rsidP="00FA7955">
      <w:pPr>
        <w:jc w:val="right"/>
      </w:pPr>
    </w:p>
    <w:p w:rsidR="002A1674" w:rsidRDefault="002A1674" w:rsidP="00FA7955">
      <w:pPr>
        <w:jc w:val="right"/>
      </w:pPr>
    </w:p>
    <w:p w:rsidR="002A1674" w:rsidRDefault="002A1674" w:rsidP="00FA7955">
      <w:pPr>
        <w:jc w:val="right"/>
      </w:pPr>
    </w:p>
    <w:p w:rsidR="002A1674" w:rsidRDefault="002A1674" w:rsidP="00FA7955">
      <w:pPr>
        <w:jc w:val="right"/>
      </w:pPr>
    </w:p>
    <w:p w:rsidR="002A1674" w:rsidRDefault="00B2444E" w:rsidP="00FA7955">
      <w:pPr>
        <w:jc w:val="right"/>
      </w:pPr>
      <w:r>
        <w:rPr>
          <w:noProof/>
        </w:rPr>
        <w:drawing>
          <wp:inline distT="0" distB="0" distL="0" distR="0">
            <wp:extent cx="6248400" cy="90754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907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674" w:rsidRPr="002A1674" w:rsidRDefault="002A1674" w:rsidP="002A1674"/>
    <w:p w:rsidR="002A1674" w:rsidRDefault="002A1674" w:rsidP="002A1674"/>
    <w:p w:rsidR="00CD26BE" w:rsidRPr="00CD26BE" w:rsidRDefault="00BE6D36" w:rsidP="00CD26BE">
      <w:pPr>
        <w:keepNext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CD26BE" w:rsidRPr="00CD26BE">
        <w:rPr>
          <w:sz w:val="28"/>
          <w:szCs w:val="28"/>
        </w:rPr>
        <w:t xml:space="preserve"> постановлением</w:t>
      </w:r>
    </w:p>
    <w:p w:rsidR="00CD26BE" w:rsidRPr="00CD26BE" w:rsidRDefault="00CD26BE" w:rsidP="00CD26BE">
      <w:pPr>
        <w:keepNext/>
        <w:outlineLvl w:val="0"/>
        <w:rPr>
          <w:sz w:val="28"/>
          <w:szCs w:val="28"/>
        </w:rPr>
      </w:pPr>
      <w:r w:rsidRPr="00CD26BE">
        <w:rPr>
          <w:sz w:val="28"/>
          <w:szCs w:val="28"/>
        </w:rPr>
        <w:t xml:space="preserve">                                                                        </w:t>
      </w:r>
      <w:r w:rsidR="00BE6D36">
        <w:rPr>
          <w:sz w:val="28"/>
          <w:szCs w:val="28"/>
        </w:rPr>
        <w:t xml:space="preserve">        </w:t>
      </w:r>
      <w:r w:rsidRPr="00CD26BE">
        <w:rPr>
          <w:sz w:val="28"/>
          <w:szCs w:val="28"/>
        </w:rPr>
        <w:t xml:space="preserve">  </w:t>
      </w:r>
      <w:r w:rsidR="00BE6D36">
        <w:rPr>
          <w:sz w:val="28"/>
          <w:szCs w:val="28"/>
        </w:rPr>
        <w:t xml:space="preserve">  </w:t>
      </w:r>
      <w:r w:rsidRPr="00CD26BE">
        <w:rPr>
          <w:sz w:val="28"/>
          <w:szCs w:val="28"/>
        </w:rPr>
        <w:t xml:space="preserve">Администрации района </w:t>
      </w:r>
    </w:p>
    <w:p w:rsidR="00CD26BE" w:rsidRPr="00CD26BE" w:rsidRDefault="00CD26BE" w:rsidP="00E948A5">
      <w:pPr>
        <w:ind w:left="5954"/>
        <w:rPr>
          <w:sz w:val="24"/>
          <w:szCs w:val="24"/>
        </w:rPr>
      </w:pPr>
      <w:r w:rsidRPr="00CD26BE">
        <w:rPr>
          <w:sz w:val="28"/>
          <w:szCs w:val="28"/>
        </w:rPr>
        <w:t>от</w:t>
      </w:r>
      <w:r w:rsidR="00E948A5">
        <w:rPr>
          <w:sz w:val="28"/>
          <w:szCs w:val="28"/>
        </w:rPr>
        <w:t xml:space="preserve"> 28.05.2026    </w:t>
      </w:r>
      <w:r w:rsidRPr="00CD26BE">
        <w:rPr>
          <w:sz w:val="28"/>
          <w:szCs w:val="28"/>
        </w:rPr>
        <w:t>№</w:t>
      </w:r>
      <w:r w:rsidR="00E948A5">
        <w:rPr>
          <w:sz w:val="28"/>
          <w:szCs w:val="28"/>
        </w:rPr>
        <w:t xml:space="preserve"> 521</w:t>
      </w:r>
    </w:p>
    <w:p w:rsidR="00771E41" w:rsidRDefault="00771E41" w:rsidP="00771E41">
      <w:pPr>
        <w:rPr>
          <w:sz w:val="28"/>
          <w:szCs w:val="28"/>
        </w:rPr>
      </w:pPr>
    </w:p>
    <w:p w:rsidR="00771E41" w:rsidRDefault="002A1674" w:rsidP="002A167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РАСЧЕТ И ПОРЯДОК </w:t>
      </w:r>
    </w:p>
    <w:p w:rsidR="002A1674" w:rsidRDefault="002A1674" w:rsidP="002A1674">
      <w:pPr>
        <w:jc w:val="center"/>
        <w:rPr>
          <w:sz w:val="28"/>
          <w:szCs w:val="28"/>
        </w:rPr>
      </w:pPr>
      <w:bookmarkStart w:id="9" w:name="_Hlk230686199"/>
      <w:r>
        <w:rPr>
          <w:sz w:val="28"/>
          <w:szCs w:val="28"/>
        </w:rPr>
        <w:t xml:space="preserve">платы за публичный сервитут, </w:t>
      </w:r>
      <w:r w:rsidR="00771E41">
        <w:rPr>
          <w:sz w:val="28"/>
          <w:szCs w:val="28"/>
        </w:rPr>
        <w:t xml:space="preserve">установленный для размещения антенно-мачтового сооружения связи объекта </w:t>
      </w:r>
      <w:r w:rsidR="00604511" w:rsidRPr="00604511">
        <w:rPr>
          <w:sz w:val="28"/>
          <w:szCs w:val="28"/>
        </w:rPr>
        <w:t>по проекту «Устранение цифрового нер</w:t>
      </w:r>
      <w:r w:rsidR="00604511" w:rsidRPr="00604511">
        <w:rPr>
          <w:sz w:val="28"/>
          <w:szCs w:val="28"/>
        </w:rPr>
        <w:t>а</w:t>
      </w:r>
      <w:r w:rsidR="00604511" w:rsidRPr="00604511">
        <w:rPr>
          <w:sz w:val="28"/>
          <w:szCs w:val="28"/>
        </w:rPr>
        <w:t>венства»</w:t>
      </w:r>
    </w:p>
    <w:bookmarkEnd w:id="9"/>
    <w:p w:rsidR="00604511" w:rsidRDefault="00604511" w:rsidP="00604511">
      <w:pPr>
        <w:jc w:val="both"/>
        <w:rPr>
          <w:sz w:val="28"/>
          <w:szCs w:val="28"/>
        </w:rPr>
      </w:pPr>
    </w:p>
    <w:p w:rsidR="00604511" w:rsidRDefault="00604511" w:rsidP="00EC32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Публичный сервитут площадью 122 кв. м. расположен </w:t>
      </w:r>
      <w:r w:rsidR="00886E85">
        <w:rPr>
          <w:sz w:val="28"/>
          <w:szCs w:val="28"/>
        </w:rPr>
        <w:t>в границах части кадастрового квартала 22:17:</w:t>
      </w:r>
      <w:r w:rsidR="002F69A7" w:rsidRPr="002F69A7">
        <w:rPr>
          <w:sz w:val="28"/>
          <w:szCs w:val="28"/>
        </w:rPr>
        <w:t>020702, расположенного: Российская Федерация, Алтайский край, Каменский муниципальный район, сельское поселение Поп</w:t>
      </w:r>
      <w:r w:rsidR="002F69A7" w:rsidRPr="002F69A7">
        <w:rPr>
          <w:sz w:val="28"/>
          <w:szCs w:val="28"/>
        </w:rPr>
        <w:t>е</w:t>
      </w:r>
      <w:r w:rsidR="002F69A7" w:rsidRPr="002F69A7">
        <w:rPr>
          <w:sz w:val="28"/>
          <w:szCs w:val="28"/>
        </w:rPr>
        <w:t>реченский сельсовет, п. Раздольный</w:t>
      </w:r>
      <w:r w:rsidR="002F69A7">
        <w:rPr>
          <w:sz w:val="28"/>
          <w:szCs w:val="28"/>
        </w:rPr>
        <w:t>, находящийся в землях населенных пун</w:t>
      </w:r>
      <w:r w:rsidR="002F69A7">
        <w:rPr>
          <w:sz w:val="28"/>
          <w:szCs w:val="28"/>
        </w:rPr>
        <w:t>к</w:t>
      </w:r>
      <w:r w:rsidR="002F69A7">
        <w:rPr>
          <w:sz w:val="28"/>
          <w:szCs w:val="28"/>
        </w:rPr>
        <w:t xml:space="preserve">тов, </w:t>
      </w:r>
      <w:r w:rsidR="00B5273A">
        <w:rPr>
          <w:sz w:val="28"/>
          <w:szCs w:val="28"/>
        </w:rPr>
        <w:t xml:space="preserve">государственная или </w:t>
      </w:r>
      <w:r w:rsidR="002F69A7">
        <w:rPr>
          <w:sz w:val="28"/>
          <w:szCs w:val="28"/>
        </w:rPr>
        <w:t>муниципальная собственность на которые не разгр</w:t>
      </w:r>
      <w:r w:rsidR="002F69A7">
        <w:rPr>
          <w:sz w:val="28"/>
          <w:szCs w:val="28"/>
        </w:rPr>
        <w:t>а</w:t>
      </w:r>
      <w:r w:rsidR="002F69A7">
        <w:rPr>
          <w:sz w:val="28"/>
          <w:szCs w:val="28"/>
        </w:rPr>
        <w:t>ничена.</w:t>
      </w:r>
    </w:p>
    <w:p w:rsidR="002F69A7" w:rsidRDefault="002F69A7" w:rsidP="00EC32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платы за публичный сервитут определен в соответствии с пункт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ми 3-5 статьи 39.46 Земельного кодекса Российской Федерации:</w:t>
      </w:r>
    </w:p>
    <w:p w:rsidR="002F69A7" w:rsidRDefault="002F69A7" w:rsidP="00EC32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Расчет платы за публичный сервитут, расположенный в границах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мель, муниципальная собственность на которые не разграничена, ос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ществляется по следующей формуле:</w:t>
      </w:r>
    </w:p>
    <w:p w:rsidR="002F69A7" w:rsidRDefault="002F69A7" w:rsidP="00EC32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E7F52">
        <w:rPr>
          <w:sz w:val="28"/>
          <w:szCs w:val="28"/>
        </w:rPr>
        <w:t xml:space="preserve"> </w:t>
      </w:r>
      <w:r>
        <w:rPr>
          <w:sz w:val="28"/>
          <w:szCs w:val="28"/>
        </w:rPr>
        <w:t>=</w:t>
      </w:r>
      <w:r w:rsidR="007E7F52">
        <w:rPr>
          <w:sz w:val="28"/>
          <w:szCs w:val="28"/>
        </w:rPr>
        <w:t xml:space="preserve"> </w:t>
      </w:r>
      <w:r>
        <w:rPr>
          <w:sz w:val="28"/>
          <w:szCs w:val="28"/>
        </w:rPr>
        <w:t>(СУКС</w:t>
      </w:r>
      <w:r w:rsidR="007E7F52">
        <w:rPr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 w:rsidR="007E7F5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)</w:t>
      </w:r>
      <w:r w:rsidR="007E7F52">
        <w:rPr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 w:rsidR="007E7F52">
        <w:rPr>
          <w:sz w:val="28"/>
          <w:szCs w:val="28"/>
        </w:rPr>
        <w:t xml:space="preserve"> </w:t>
      </w:r>
      <w:r>
        <w:rPr>
          <w:sz w:val="28"/>
          <w:szCs w:val="28"/>
        </w:rPr>
        <w:t>0,1%</w:t>
      </w:r>
      <w:r w:rsidR="007E7F52">
        <w:rPr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 w:rsidR="007E7F52">
        <w:rPr>
          <w:sz w:val="28"/>
          <w:szCs w:val="28"/>
        </w:rPr>
        <w:t xml:space="preserve"> </w:t>
      </w:r>
      <w:r>
        <w:rPr>
          <w:sz w:val="28"/>
          <w:szCs w:val="28"/>
        </w:rPr>
        <w:t>Т, где:</w:t>
      </w:r>
    </w:p>
    <w:p w:rsidR="002F69A7" w:rsidRDefault="002F69A7" w:rsidP="00EC32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 – размер платы за публичный сервитут (руб.);</w:t>
      </w:r>
    </w:p>
    <w:p w:rsidR="002F69A7" w:rsidRDefault="002F69A7" w:rsidP="00EC32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СУКС – средний уровень кадастровой </w:t>
      </w:r>
      <w:r w:rsidR="00A02C36">
        <w:rPr>
          <w:sz w:val="28"/>
          <w:szCs w:val="28"/>
        </w:rPr>
        <w:t xml:space="preserve">стоимости земельного участка </w:t>
      </w:r>
      <w:r w:rsidR="00653AEA">
        <w:rPr>
          <w:sz w:val="28"/>
          <w:szCs w:val="28"/>
        </w:rPr>
        <w:t>(приказ Управления имущественных отношений алтайского края от 27.12.2022 № 219);</w:t>
      </w:r>
    </w:p>
    <w:p w:rsidR="00653AEA" w:rsidRDefault="00653AEA" w:rsidP="00EC32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S</w:t>
      </w:r>
      <w:r w:rsidRPr="00653AEA">
        <w:rPr>
          <w:sz w:val="28"/>
          <w:szCs w:val="28"/>
        </w:rPr>
        <w:t xml:space="preserve"> – </w:t>
      </w:r>
      <w:r>
        <w:rPr>
          <w:sz w:val="28"/>
          <w:szCs w:val="28"/>
        </w:rPr>
        <w:t>площадь части кадастрового квартала в установленных границах пу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личного сервитута;</w:t>
      </w:r>
    </w:p>
    <w:p w:rsidR="00653AEA" w:rsidRDefault="00653AEA" w:rsidP="00EC32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0,1% - процент от кадастровой стоимости</w:t>
      </w:r>
      <w:r w:rsidR="00601550">
        <w:rPr>
          <w:sz w:val="28"/>
          <w:szCs w:val="28"/>
        </w:rPr>
        <w:t>;</w:t>
      </w:r>
    </w:p>
    <w:p w:rsidR="00601550" w:rsidRDefault="00601550" w:rsidP="00EC32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 – срок действия публичного сервитута.</w:t>
      </w:r>
    </w:p>
    <w:p w:rsidR="00601550" w:rsidRDefault="00601550" w:rsidP="00EC32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Расчет:</w:t>
      </w:r>
    </w:p>
    <w:p w:rsidR="00601550" w:rsidRDefault="00601550" w:rsidP="00EC32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E7F52">
        <w:rPr>
          <w:sz w:val="28"/>
          <w:szCs w:val="28"/>
        </w:rPr>
        <w:t xml:space="preserve"> </w:t>
      </w:r>
      <w:r>
        <w:rPr>
          <w:sz w:val="28"/>
          <w:szCs w:val="28"/>
        </w:rPr>
        <w:t>=</w:t>
      </w:r>
      <w:r w:rsidR="007E7F52">
        <w:rPr>
          <w:sz w:val="28"/>
          <w:szCs w:val="28"/>
        </w:rPr>
        <w:t xml:space="preserve"> </w:t>
      </w:r>
      <w:r>
        <w:rPr>
          <w:sz w:val="28"/>
          <w:szCs w:val="28"/>
        </w:rPr>
        <w:t>(67,53</w:t>
      </w:r>
      <w:r w:rsidR="007E7F52">
        <w:rPr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 w:rsidR="007E7F52">
        <w:rPr>
          <w:sz w:val="28"/>
          <w:szCs w:val="28"/>
        </w:rPr>
        <w:t xml:space="preserve"> </w:t>
      </w:r>
      <w:r>
        <w:rPr>
          <w:sz w:val="28"/>
          <w:szCs w:val="28"/>
        </w:rPr>
        <w:t>122)</w:t>
      </w:r>
      <w:r w:rsidR="007E7F52">
        <w:rPr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 w:rsidR="007E7F52">
        <w:rPr>
          <w:sz w:val="28"/>
          <w:szCs w:val="28"/>
        </w:rPr>
        <w:t xml:space="preserve"> </w:t>
      </w:r>
      <w:r>
        <w:rPr>
          <w:sz w:val="28"/>
          <w:szCs w:val="28"/>
        </w:rPr>
        <w:t>0,1%х49=403,69 руб.</w:t>
      </w:r>
    </w:p>
    <w:p w:rsidR="00601550" w:rsidRDefault="00601550" w:rsidP="00EC32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Плата за публичный сервитут за весь рок действия сервитута, устано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ленного для размещения антенно-мачтового сооружения связи по проекту «Устранение цифрового неравенства» (УЦН 2.0) составляет 403 (ч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тыреста три) рубля </w:t>
      </w:r>
      <w:r w:rsidR="00EC32BF">
        <w:rPr>
          <w:sz w:val="28"/>
          <w:szCs w:val="28"/>
        </w:rPr>
        <w:t>69 (шестьдесят девять) копеек.</w:t>
      </w:r>
    </w:p>
    <w:p w:rsidR="00EC32BF" w:rsidRDefault="00EC32BF" w:rsidP="00EC32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Плата за публичный сервитут вносится обладателем публичного сервит</w:t>
      </w:r>
      <w:r>
        <w:rPr>
          <w:sz w:val="28"/>
          <w:szCs w:val="28"/>
        </w:rPr>
        <w:t>у</w:t>
      </w:r>
      <w:r>
        <w:rPr>
          <w:sz w:val="28"/>
          <w:szCs w:val="28"/>
        </w:rPr>
        <w:t>та единовременным платежом не позднее шести месяцев со дня принятия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стоящего постановления по коду бюджетной классификации 166 1 11 05410 05 0000 120</w:t>
      </w:r>
    </w:p>
    <w:p w:rsidR="00EC32BF" w:rsidRDefault="00EC32BF" w:rsidP="00EC32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Наименование: </w:t>
      </w:r>
    </w:p>
    <w:p w:rsidR="00EC32BF" w:rsidRDefault="00EC32BF" w:rsidP="00EC32BF">
      <w:pPr>
        <w:ind w:firstLine="709"/>
        <w:jc w:val="both"/>
        <w:rPr>
          <w:sz w:val="28"/>
          <w:szCs w:val="28"/>
        </w:rPr>
      </w:pPr>
      <w:r w:rsidRPr="00EC32BF">
        <w:rPr>
          <w:sz w:val="28"/>
          <w:szCs w:val="28"/>
        </w:rPr>
        <w:t>УФК по Алтайскому краю (Комитет Администрации Каменского района по управлению имуществом и земельным правоотношениям, л/с 04173</w:t>
      </w:r>
      <w:r w:rsidRPr="00EC32BF">
        <w:rPr>
          <w:sz w:val="28"/>
          <w:szCs w:val="28"/>
          <w:lang w:val="en-US"/>
        </w:rPr>
        <w:t>D</w:t>
      </w:r>
      <w:r w:rsidRPr="00EC32BF">
        <w:rPr>
          <w:sz w:val="28"/>
          <w:szCs w:val="28"/>
        </w:rPr>
        <w:t>01070)</w:t>
      </w:r>
    </w:p>
    <w:p w:rsidR="007E7F52" w:rsidRPr="00EC32BF" w:rsidRDefault="007E7F52" w:rsidP="00EC32BF">
      <w:pPr>
        <w:ind w:firstLine="709"/>
        <w:jc w:val="both"/>
        <w:rPr>
          <w:sz w:val="28"/>
          <w:szCs w:val="28"/>
        </w:rPr>
      </w:pPr>
    </w:p>
    <w:p w:rsidR="00EC32BF" w:rsidRPr="00EC32BF" w:rsidRDefault="00EC32BF" w:rsidP="00EC32BF">
      <w:pPr>
        <w:ind w:firstLine="709"/>
        <w:jc w:val="both"/>
        <w:rPr>
          <w:sz w:val="28"/>
          <w:szCs w:val="28"/>
        </w:rPr>
      </w:pPr>
      <w:r w:rsidRPr="00EC32BF">
        <w:rPr>
          <w:sz w:val="28"/>
          <w:szCs w:val="28"/>
        </w:rPr>
        <w:lastRenderedPageBreak/>
        <w:t>ИНН 2207007060</w:t>
      </w:r>
    </w:p>
    <w:p w:rsidR="00EC32BF" w:rsidRPr="00EC32BF" w:rsidRDefault="00EC32BF" w:rsidP="00EC32BF">
      <w:pPr>
        <w:ind w:firstLine="709"/>
        <w:jc w:val="both"/>
        <w:rPr>
          <w:sz w:val="28"/>
          <w:szCs w:val="28"/>
        </w:rPr>
      </w:pPr>
      <w:r w:rsidRPr="00EC32BF">
        <w:rPr>
          <w:sz w:val="28"/>
          <w:szCs w:val="28"/>
        </w:rPr>
        <w:t>КПП 220701001</w:t>
      </w:r>
    </w:p>
    <w:p w:rsidR="00EC32BF" w:rsidRPr="00EC32BF" w:rsidRDefault="00EC32BF" w:rsidP="00EC32BF">
      <w:pPr>
        <w:ind w:firstLine="709"/>
        <w:jc w:val="both"/>
        <w:rPr>
          <w:sz w:val="28"/>
          <w:szCs w:val="28"/>
        </w:rPr>
      </w:pPr>
      <w:r w:rsidRPr="00EC32BF">
        <w:rPr>
          <w:sz w:val="28"/>
          <w:szCs w:val="28"/>
        </w:rPr>
        <w:t>Казначейский счет: 40102810045370000009</w:t>
      </w:r>
    </w:p>
    <w:p w:rsidR="00EC32BF" w:rsidRPr="00EC32BF" w:rsidRDefault="00EC32BF" w:rsidP="00EC32BF">
      <w:pPr>
        <w:ind w:firstLine="709"/>
        <w:jc w:val="both"/>
        <w:rPr>
          <w:sz w:val="28"/>
          <w:szCs w:val="28"/>
        </w:rPr>
      </w:pPr>
      <w:r w:rsidRPr="00EC32BF">
        <w:rPr>
          <w:sz w:val="28"/>
          <w:szCs w:val="28"/>
        </w:rPr>
        <w:t xml:space="preserve">Расчетный счет: 03100643000000011700 </w:t>
      </w:r>
    </w:p>
    <w:p w:rsidR="00EC32BF" w:rsidRPr="00EC32BF" w:rsidRDefault="00EC32BF" w:rsidP="00EC32BF">
      <w:pPr>
        <w:ind w:firstLine="709"/>
        <w:jc w:val="both"/>
        <w:rPr>
          <w:sz w:val="28"/>
          <w:szCs w:val="28"/>
        </w:rPr>
      </w:pPr>
      <w:r w:rsidRPr="00EC32BF">
        <w:rPr>
          <w:sz w:val="28"/>
          <w:szCs w:val="28"/>
        </w:rPr>
        <w:t xml:space="preserve">Банк: ОТДЕЛЕНИЕ БАРНАУЛ БАНКА РОССИИ// УФК по Алтайскому краю г. Барнаул </w:t>
      </w:r>
    </w:p>
    <w:p w:rsidR="00653AEA" w:rsidRDefault="00EC32BF" w:rsidP="00EC32BF">
      <w:pPr>
        <w:ind w:firstLine="709"/>
        <w:jc w:val="both"/>
        <w:rPr>
          <w:sz w:val="28"/>
          <w:szCs w:val="28"/>
        </w:rPr>
      </w:pPr>
      <w:r w:rsidRPr="00EC32BF">
        <w:rPr>
          <w:sz w:val="28"/>
          <w:szCs w:val="28"/>
        </w:rPr>
        <w:t>БИК ТОФК: 010173001</w:t>
      </w:r>
    </w:p>
    <w:p w:rsidR="00EC32BF" w:rsidRPr="00653AEA" w:rsidRDefault="00EC32BF" w:rsidP="00EC32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КБК </w:t>
      </w:r>
      <w:r w:rsidRPr="00EC32BF">
        <w:rPr>
          <w:sz w:val="28"/>
          <w:szCs w:val="28"/>
        </w:rPr>
        <w:t>166 1 11 05410 05 0000 120</w:t>
      </w:r>
    </w:p>
    <w:sectPr w:rsidR="00EC32BF" w:rsidRPr="00653AEA" w:rsidSect="00BE6D36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D1A" w:rsidRDefault="005C0D1A">
      <w:r>
        <w:separator/>
      </w:r>
    </w:p>
  </w:endnote>
  <w:endnote w:type="continuationSeparator" w:id="0">
    <w:p w:rsidR="005C0D1A" w:rsidRDefault="005C0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D1A" w:rsidRDefault="005C0D1A">
      <w:r>
        <w:separator/>
      </w:r>
    </w:p>
  </w:footnote>
  <w:footnote w:type="continuationSeparator" w:id="0">
    <w:p w:rsidR="005C0D1A" w:rsidRDefault="005C0D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73C" w:rsidRDefault="002A073C" w:rsidP="002A073C">
    <w:pPr>
      <w:pStyle w:val="a7"/>
      <w:jc w:val="center"/>
    </w:pPr>
    <w:fldSimple w:instr="PAGE   \* MERGEFORMAT">
      <w:r w:rsidR="00B2444E">
        <w:rPr>
          <w:noProof/>
        </w:rPr>
        <w:t>4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706" w:rsidRDefault="00312706" w:rsidP="009F67B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12706" w:rsidRDefault="00312706">
    <w:pPr>
      <w:pStyle w:val="a7"/>
    </w:pPr>
  </w:p>
  <w:p w:rsidR="00312706" w:rsidRDefault="00312706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706" w:rsidRDefault="00312706" w:rsidP="009F67B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2444E">
      <w:rPr>
        <w:rStyle w:val="a9"/>
        <w:noProof/>
      </w:rPr>
      <w:t>8</w:t>
    </w:r>
    <w:r>
      <w:rPr>
        <w:rStyle w:val="a9"/>
      </w:rPr>
      <w:fldChar w:fldCharType="end"/>
    </w:r>
  </w:p>
  <w:p w:rsidR="00312706" w:rsidRDefault="0031270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77950"/>
    <w:rsid w:val="0000080E"/>
    <w:rsid w:val="00001F98"/>
    <w:rsid w:val="00004D72"/>
    <w:rsid w:val="00020C1D"/>
    <w:rsid w:val="0002307B"/>
    <w:rsid w:val="00023F32"/>
    <w:rsid w:val="00025597"/>
    <w:rsid w:val="0004045F"/>
    <w:rsid w:val="0004319E"/>
    <w:rsid w:val="00046F67"/>
    <w:rsid w:val="0005448B"/>
    <w:rsid w:val="00061C63"/>
    <w:rsid w:val="00071270"/>
    <w:rsid w:val="00072A5E"/>
    <w:rsid w:val="00087071"/>
    <w:rsid w:val="00094D5F"/>
    <w:rsid w:val="000B6CBA"/>
    <w:rsid w:val="000C094E"/>
    <w:rsid w:val="000D2069"/>
    <w:rsid w:val="000D3CC5"/>
    <w:rsid w:val="000E5414"/>
    <w:rsid w:val="000E5545"/>
    <w:rsid w:val="000E7861"/>
    <w:rsid w:val="000F5EB4"/>
    <w:rsid w:val="00101013"/>
    <w:rsid w:val="0010346D"/>
    <w:rsid w:val="001068A6"/>
    <w:rsid w:val="00112145"/>
    <w:rsid w:val="00116465"/>
    <w:rsid w:val="00117216"/>
    <w:rsid w:val="0012738E"/>
    <w:rsid w:val="001355BC"/>
    <w:rsid w:val="001378D0"/>
    <w:rsid w:val="0014125C"/>
    <w:rsid w:val="00142165"/>
    <w:rsid w:val="00142653"/>
    <w:rsid w:val="00145791"/>
    <w:rsid w:val="00146B45"/>
    <w:rsid w:val="00161487"/>
    <w:rsid w:val="00167D90"/>
    <w:rsid w:val="001713C3"/>
    <w:rsid w:val="001735AF"/>
    <w:rsid w:val="00183CB3"/>
    <w:rsid w:val="00184ED4"/>
    <w:rsid w:val="001A2E61"/>
    <w:rsid w:val="001A3070"/>
    <w:rsid w:val="001B029B"/>
    <w:rsid w:val="001B3BEB"/>
    <w:rsid w:val="001B7C59"/>
    <w:rsid w:val="001C1DCC"/>
    <w:rsid w:val="001C54B2"/>
    <w:rsid w:val="001E15B8"/>
    <w:rsid w:val="001E1FE2"/>
    <w:rsid w:val="001E2D02"/>
    <w:rsid w:val="001E716D"/>
    <w:rsid w:val="001E7683"/>
    <w:rsid w:val="001E7F1A"/>
    <w:rsid w:val="001F6261"/>
    <w:rsid w:val="0020199F"/>
    <w:rsid w:val="0020412F"/>
    <w:rsid w:val="00206D4E"/>
    <w:rsid w:val="00211793"/>
    <w:rsid w:val="002161ED"/>
    <w:rsid w:val="002210F2"/>
    <w:rsid w:val="002245FB"/>
    <w:rsid w:val="00227D5A"/>
    <w:rsid w:val="0023742C"/>
    <w:rsid w:val="00241EDE"/>
    <w:rsid w:val="002464D3"/>
    <w:rsid w:val="002519E1"/>
    <w:rsid w:val="00252BAB"/>
    <w:rsid w:val="0026487F"/>
    <w:rsid w:val="002660A5"/>
    <w:rsid w:val="002665CC"/>
    <w:rsid w:val="00266E42"/>
    <w:rsid w:val="002731D7"/>
    <w:rsid w:val="002732C3"/>
    <w:rsid w:val="00280875"/>
    <w:rsid w:val="002A073C"/>
    <w:rsid w:val="002A1674"/>
    <w:rsid w:val="002A224F"/>
    <w:rsid w:val="002A66EB"/>
    <w:rsid w:val="002B1F74"/>
    <w:rsid w:val="002B2AEF"/>
    <w:rsid w:val="002B2D93"/>
    <w:rsid w:val="002B656E"/>
    <w:rsid w:val="002B7E24"/>
    <w:rsid w:val="002C40CC"/>
    <w:rsid w:val="002C6788"/>
    <w:rsid w:val="002D4FD3"/>
    <w:rsid w:val="002D51F2"/>
    <w:rsid w:val="002F6539"/>
    <w:rsid w:val="002F69A7"/>
    <w:rsid w:val="00302E9E"/>
    <w:rsid w:val="00305521"/>
    <w:rsid w:val="00311FCC"/>
    <w:rsid w:val="00312706"/>
    <w:rsid w:val="00322053"/>
    <w:rsid w:val="003324B9"/>
    <w:rsid w:val="003334AB"/>
    <w:rsid w:val="00334496"/>
    <w:rsid w:val="0033464A"/>
    <w:rsid w:val="00336F4F"/>
    <w:rsid w:val="003439F4"/>
    <w:rsid w:val="00345353"/>
    <w:rsid w:val="0035046C"/>
    <w:rsid w:val="00356E9B"/>
    <w:rsid w:val="003612E1"/>
    <w:rsid w:val="00363188"/>
    <w:rsid w:val="00377BB6"/>
    <w:rsid w:val="003864B5"/>
    <w:rsid w:val="003900A6"/>
    <w:rsid w:val="00392FF2"/>
    <w:rsid w:val="00396102"/>
    <w:rsid w:val="00396CC5"/>
    <w:rsid w:val="003A1CBF"/>
    <w:rsid w:val="003A3A96"/>
    <w:rsid w:val="003A43F0"/>
    <w:rsid w:val="003A639A"/>
    <w:rsid w:val="003B00AF"/>
    <w:rsid w:val="003C1C64"/>
    <w:rsid w:val="003C31F2"/>
    <w:rsid w:val="003C4C97"/>
    <w:rsid w:val="003D0A7A"/>
    <w:rsid w:val="003E3407"/>
    <w:rsid w:val="003F0115"/>
    <w:rsid w:val="003F556C"/>
    <w:rsid w:val="00412455"/>
    <w:rsid w:val="004162D9"/>
    <w:rsid w:val="004167D2"/>
    <w:rsid w:val="0041760A"/>
    <w:rsid w:val="00417E62"/>
    <w:rsid w:val="00435345"/>
    <w:rsid w:val="004529B6"/>
    <w:rsid w:val="0045303E"/>
    <w:rsid w:val="00453EF6"/>
    <w:rsid w:val="00454E7A"/>
    <w:rsid w:val="0047124E"/>
    <w:rsid w:val="00473DAD"/>
    <w:rsid w:val="00476FBF"/>
    <w:rsid w:val="00477950"/>
    <w:rsid w:val="00486D09"/>
    <w:rsid w:val="00491C87"/>
    <w:rsid w:val="004A54BF"/>
    <w:rsid w:val="004B1830"/>
    <w:rsid w:val="004B40A0"/>
    <w:rsid w:val="004B520B"/>
    <w:rsid w:val="004C0904"/>
    <w:rsid w:val="004C3781"/>
    <w:rsid w:val="004C7263"/>
    <w:rsid w:val="004E6780"/>
    <w:rsid w:val="004F2EEB"/>
    <w:rsid w:val="004F5B77"/>
    <w:rsid w:val="004F6523"/>
    <w:rsid w:val="00500526"/>
    <w:rsid w:val="00503D5F"/>
    <w:rsid w:val="00513CDA"/>
    <w:rsid w:val="00520872"/>
    <w:rsid w:val="00527C72"/>
    <w:rsid w:val="00552280"/>
    <w:rsid w:val="00557F15"/>
    <w:rsid w:val="00562C82"/>
    <w:rsid w:val="00562CC8"/>
    <w:rsid w:val="00581BB4"/>
    <w:rsid w:val="00583967"/>
    <w:rsid w:val="00583AFA"/>
    <w:rsid w:val="005846A9"/>
    <w:rsid w:val="00584AAA"/>
    <w:rsid w:val="00585E0E"/>
    <w:rsid w:val="00591FAF"/>
    <w:rsid w:val="0059470C"/>
    <w:rsid w:val="005952F0"/>
    <w:rsid w:val="005B235B"/>
    <w:rsid w:val="005B2F64"/>
    <w:rsid w:val="005B7B03"/>
    <w:rsid w:val="005C0D1A"/>
    <w:rsid w:val="005C557E"/>
    <w:rsid w:val="005D62C4"/>
    <w:rsid w:val="005E1E11"/>
    <w:rsid w:val="005E773C"/>
    <w:rsid w:val="005F0CFD"/>
    <w:rsid w:val="005F361E"/>
    <w:rsid w:val="005F7FD7"/>
    <w:rsid w:val="00601452"/>
    <w:rsid w:val="00601550"/>
    <w:rsid w:val="006029F1"/>
    <w:rsid w:val="006041FE"/>
    <w:rsid w:val="0060423E"/>
    <w:rsid w:val="00604511"/>
    <w:rsid w:val="00610552"/>
    <w:rsid w:val="006159D8"/>
    <w:rsid w:val="00616225"/>
    <w:rsid w:val="00621C3A"/>
    <w:rsid w:val="00622C6D"/>
    <w:rsid w:val="0062626C"/>
    <w:rsid w:val="0063238E"/>
    <w:rsid w:val="00632F79"/>
    <w:rsid w:val="00633AF4"/>
    <w:rsid w:val="00635E60"/>
    <w:rsid w:val="00637301"/>
    <w:rsid w:val="00653AEA"/>
    <w:rsid w:val="00660BEE"/>
    <w:rsid w:val="00667509"/>
    <w:rsid w:val="00674531"/>
    <w:rsid w:val="0068601A"/>
    <w:rsid w:val="00686872"/>
    <w:rsid w:val="00695A98"/>
    <w:rsid w:val="006A2350"/>
    <w:rsid w:val="006A382A"/>
    <w:rsid w:val="006B6192"/>
    <w:rsid w:val="006B7757"/>
    <w:rsid w:val="006C09C9"/>
    <w:rsid w:val="006C3D56"/>
    <w:rsid w:val="006C61C3"/>
    <w:rsid w:val="006D16ED"/>
    <w:rsid w:val="006D3412"/>
    <w:rsid w:val="006D7334"/>
    <w:rsid w:val="006E00B2"/>
    <w:rsid w:val="006E243C"/>
    <w:rsid w:val="006E5BF8"/>
    <w:rsid w:val="006F7398"/>
    <w:rsid w:val="00704D42"/>
    <w:rsid w:val="00706DBF"/>
    <w:rsid w:val="00714826"/>
    <w:rsid w:val="007149F8"/>
    <w:rsid w:val="007268A8"/>
    <w:rsid w:val="00740A45"/>
    <w:rsid w:val="00740C68"/>
    <w:rsid w:val="007422B9"/>
    <w:rsid w:val="00742AA7"/>
    <w:rsid w:val="00751066"/>
    <w:rsid w:val="00761061"/>
    <w:rsid w:val="00762BA4"/>
    <w:rsid w:val="0077122D"/>
    <w:rsid w:val="00771E41"/>
    <w:rsid w:val="00772588"/>
    <w:rsid w:val="007757A2"/>
    <w:rsid w:val="00787B4A"/>
    <w:rsid w:val="007915B6"/>
    <w:rsid w:val="00791D0A"/>
    <w:rsid w:val="00791DA6"/>
    <w:rsid w:val="00795EC1"/>
    <w:rsid w:val="007A0880"/>
    <w:rsid w:val="007A1837"/>
    <w:rsid w:val="007A37B7"/>
    <w:rsid w:val="007A38E4"/>
    <w:rsid w:val="007A797F"/>
    <w:rsid w:val="007B364B"/>
    <w:rsid w:val="007C7DE6"/>
    <w:rsid w:val="007D39A8"/>
    <w:rsid w:val="007E1026"/>
    <w:rsid w:val="007E58CC"/>
    <w:rsid w:val="007E7F52"/>
    <w:rsid w:val="007F45FE"/>
    <w:rsid w:val="007F7285"/>
    <w:rsid w:val="008039D2"/>
    <w:rsid w:val="008056D9"/>
    <w:rsid w:val="00806AC4"/>
    <w:rsid w:val="0080732F"/>
    <w:rsid w:val="0081221E"/>
    <w:rsid w:val="008238CD"/>
    <w:rsid w:val="00830B8A"/>
    <w:rsid w:val="00835324"/>
    <w:rsid w:val="0084274C"/>
    <w:rsid w:val="00845398"/>
    <w:rsid w:val="0085307B"/>
    <w:rsid w:val="008531E8"/>
    <w:rsid w:val="008570AB"/>
    <w:rsid w:val="008634D3"/>
    <w:rsid w:val="0086402F"/>
    <w:rsid w:val="00876563"/>
    <w:rsid w:val="0088392E"/>
    <w:rsid w:val="00886E85"/>
    <w:rsid w:val="00895138"/>
    <w:rsid w:val="008A397A"/>
    <w:rsid w:val="008A3B40"/>
    <w:rsid w:val="008B573C"/>
    <w:rsid w:val="008C0A30"/>
    <w:rsid w:val="008C40BD"/>
    <w:rsid w:val="008C45FB"/>
    <w:rsid w:val="008C4C8F"/>
    <w:rsid w:val="008D2E70"/>
    <w:rsid w:val="008E08C2"/>
    <w:rsid w:val="008E583D"/>
    <w:rsid w:val="008F78E5"/>
    <w:rsid w:val="009037C9"/>
    <w:rsid w:val="00911CAD"/>
    <w:rsid w:val="009156DB"/>
    <w:rsid w:val="00920261"/>
    <w:rsid w:val="00926529"/>
    <w:rsid w:val="00931DAE"/>
    <w:rsid w:val="0094289B"/>
    <w:rsid w:val="00943FAE"/>
    <w:rsid w:val="00945855"/>
    <w:rsid w:val="00964DD5"/>
    <w:rsid w:val="00966CD2"/>
    <w:rsid w:val="00975C5E"/>
    <w:rsid w:val="0098326F"/>
    <w:rsid w:val="00987499"/>
    <w:rsid w:val="00990093"/>
    <w:rsid w:val="00996E90"/>
    <w:rsid w:val="009A43C5"/>
    <w:rsid w:val="009B2114"/>
    <w:rsid w:val="009B2306"/>
    <w:rsid w:val="009B2871"/>
    <w:rsid w:val="009B4F9D"/>
    <w:rsid w:val="009B6CEB"/>
    <w:rsid w:val="009C263C"/>
    <w:rsid w:val="009C4639"/>
    <w:rsid w:val="009C4954"/>
    <w:rsid w:val="009C50C2"/>
    <w:rsid w:val="009D066B"/>
    <w:rsid w:val="009D0F4F"/>
    <w:rsid w:val="009D7894"/>
    <w:rsid w:val="009E6B62"/>
    <w:rsid w:val="009F3203"/>
    <w:rsid w:val="009F3C89"/>
    <w:rsid w:val="009F4443"/>
    <w:rsid w:val="009F67B1"/>
    <w:rsid w:val="009F7DD5"/>
    <w:rsid w:val="00A00F15"/>
    <w:rsid w:val="00A0226B"/>
    <w:rsid w:val="00A02C36"/>
    <w:rsid w:val="00A050C6"/>
    <w:rsid w:val="00A21DC2"/>
    <w:rsid w:val="00A24EFC"/>
    <w:rsid w:val="00A24FD8"/>
    <w:rsid w:val="00A27955"/>
    <w:rsid w:val="00A27AEB"/>
    <w:rsid w:val="00A505F8"/>
    <w:rsid w:val="00A54942"/>
    <w:rsid w:val="00A57723"/>
    <w:rsid w:val="00A63D06"/>
    <w:rsid w:val="00A6547F"/>
    <w:rsid w:val="00A720D5"/>
    <w:rsid w:val="00A7725F"/>
    <w:rsid w:val="00A86607"/>
    <w:rsid w:val="00A97674"/>
    <w:rsid w:val="00AA2104"/>
    <w:rsid w:val="00AA37D6"/>
    <w:rsid w:val="00AA6253"/>
    <w:rsid w:val="00AA7131"/>
    <w:rsid w:val="00AB25EC"/>
    <w:rsid w:val="00AC2C15"/>
    <w:rsid w:val="00AC3D80"/>
    <w:rsid w:val="00AC6263"/>
    <w:rsid w:val="00AC72E8"/>
    <w:rsid w:val="00AD5858"/>
    <w:rsid w:val="00AE5B3E"/>
    <w:rsid w:val="00AE7DCC"/>
    <w:rsid w:val="00B2444E"/>
    <w:rsid w:val="00B353EE"/>
    <w:rsid w:val="00B37852"/>
    <w:rsid w:val="00B5273A"/>
    <w:rsid w:val="00B53827"/>
    <w:rsid w:val="00B65291"/>
    <w:rsid w:val="00B70EF9"/>
    <w:rsid w:val="00B718A4"/>
    <w:rsid w:val="00B82E98"/>
    <w:rsid w:val="00B84361"/>
    <w:rsid w:val="00B93D75"/>
    <w:rsid w:val="00B9546A"/>
    <w:rsid w:val="00B9789F"/>
    <w:rsid w:val="00BA2023"/>
    <w:rsid w:val="00BA2C20"/>
    <w:rsid w:val="00BB09CD"/>
    <w:rsid w:val="00BB1370"/>
    <w:rsid w:val="00BB2F45"/>
    <w:rsid w:val="00BB3404"/>
    <w:rsid w:val="00BB4929"/>
    <w:rsid w:val="00BC0E5D"/>
    <w:rsid w:val="00BD48F5"/>
    <w:rsid w:val="00BD5BBA"/>
    <w:rsid w:val="00BE6D36"/>
    <w:rsid w:val="00BF402D"/>
    <w:rsid w:val="00C043EB"/>
    <w:rsid w:val="00C102DE"/>
    <w:rsid w:val="00C13690"/>
    <w:rsid w:val="00C200C2"/>
    <w:rsid w:val="00C2182D"/>
    <w:rsid w:val="00C220ED"/>
    <w:rsid w:val="00C30B9D"/>
    <w:rsid w:val="00C40F10"/>
    <w:rsid w:val="00C43C69"/>
    <w:rsid w:val="00C46DD5"/>
    <w:rsid w:val="00C50D76"/>
    <w:rsid w:val="00C53EED"/>
    <w:rsid w:val="00C55066"/>
    <w:rsid w:val="00C654B7"/>
    <w:rsid w:val="00C747EE"/>
    <w:rsid w:val="00C81086"/>
    <w:rsid w:val="00C8194E"/>
    <w:rsid w:val="00C81F1E"/>
    <w:rsid w:val="00C8405E"/>
    <w:rsid w:val="00CA7256"/>
    <w:rsid w:val="00CC6DD7"/>
    <w:rsid w:val="00CC7BC0"/>
    <w:rsid w:val="00CD0B29"/>
    <w:rsid w:val="00CD135D"/>
    <w:rsid w:val="00CD26BE"/>
    <w:rsid w:val="00CD4730"/>
    <w:rsid w:val="00CD6929"/>
    <w:rsid w:val="00CF1030"/>
    <w:rsid w:val="00D00505"/>
    <w:rsid w:val="00D06EDA"/>
    <w:rsid w:val="00D138CF"/>
    <w:rsid w:val="00D20475"/>
    <w:rsid w:val="00D31FC6"/>
    <w:rsid w:val="00D37D0D"/>
    <w:rsid w:val="00D43A4C"/>
    <w:rsid w:val="00D44035"/>
    <w:rsid w:val="00D4773F"/>
    <w:rsid w:val="00D613C5"/>
    <w:rsid w:val="00D61688"/>
    <w:rsid w:val="00D6357E"/>
    <w:rsid w:val="00D63A90"/>
    <w:rsid w:val="00D720E7"/>
    <w:rsid w:val="00D72814"/>
    <w:rsid w:val="00D74446"/>
    <w:rsid w:val="00D776C6"/>
    <w:rsid w:val="00D8194E"/>
    <w:rsid w:val="00D842F6"/>
    <w:rsid w:val="00D85D16"/>
    <w:rsid w:val="00D8791A"/>
    <w:rsid w:val="00D96F75"/>
    <w:rsid w:val="00DA45D1"/>
    <w:rsid w:val="00DA4FD0"/>
    <w:rsid w:val="00DB1F05"/>
    <w:rsid w:val="00DC1119"/>
    <w:rsid w:val="00DC7786"/>
    <w:rsid w:val="00DD32E1"/>
    <w:rsid w:val="00DD4CD7"/>
    <w:rsid w:val="00DD7095"/>
    <w:rsid w:val="00DE0458"/>
    <w:rsid w:val="00DE7A22"/>
    <w:rsid w:val="00DF2A89"/>
    <w:rsid w:val="00E01603"/>
    <w:rsid w:val="00E024CD"/>
    <w:rsid w:val="00E168A6"/>
    <w:rsid w:val="00E172B8"/>
    <w:rsid w:val="00E17357"/>
    <w:rsid w:val="00E219E9"/>
    <w:rsid w:val="00E23C85"/>
    <w:rsid w:val="00E35D3C"/>
    <w:rsid w:val="00E36FA5"/>
    <w:rsid w:val="00E45DB3"/>
    <w:rsid w:val="00E474BF"/>
    <w:rsid w:val="00E51EC1"/>
    <w:rsid w:val="00E6520E"/>
    <w:rsid w:val="00E659DC"/>
    <w:rsid w:val="00E70AE3"/>
    <w:rsid w:val="00E91C8D"/>
    <w:rsid w:val="00E92F2B"/>
    <w:rsid w:val="00E948A5"/>
    <w:rsid w:val="00E97C26"/>
    <w:rsid w:val="00EA5AF7"/>
    <w:rsid w:val="00EB0ADC"/>
    <w:rsid w:val="00EC0672"/>
    <w:rsid w:val="00EC32BF"/>
    <w:rsid w:val="00EC45F7"/>
    <w:rsid w:val="00ED08D3"/>
    <w:rsid w:val="00ED5B0B"/>
    <w:rsid w:val="00EE0B6A"/>
    <w:rsid w:val="00EE2DE3"/>
    <w:rsid w:val="00EE72A5"/>
    <w:rsid w:val="00EF3A7F"/>
    <w:rsid w:val="00EF70D4"/>
    <w:rsid w:val="00F13C56"/>
    <w:rsid w:val="00F15626"/>
    <w:rsid w:val="00F20D3F"/>
    <w:rsid w:val="00F318A3"/>
    <w:rsid w:val="00F3658C"/>
    <w:rsid w:val="00F4084B"/>
    <w:rsid w:val="00F409D3"/>
    <w:rsid w:val="00F43DE8"/>
    <w:rsid w:val="00F76C39"/>
    <w:rsid w:val="00F76F00"/>
    <w:rsid w:val="00F81EF6"/>
    <w:rsid w:val="00F84E9D"/>
    <w:rsid w:val="00F851DC"/>
    <w:rsid w:val="00F8526B"/>
    <w:rsid w:val="00F927B3"/>
    <w:rsid w:val="00F95CD3"/>
    <w:rsid w:val="00F95D3D"/>
    <w:rsid w:val="00F973C6"/>
    <w:rsid w:val="00FA03EF"/>
    <w:rsid w:val="00FA628F"/>
    <w:rsid w:val="00FA7955"/>
    <w:rsid w:val="00FB0A24"/>
    <w:rsid w:val="00FB2636"/>
    <w:rsid w:val="00FB2DE8"/>
    <w:rsid w:val="00FC7C22"/>
    <w:rsid w:val="00FD293E"/>
    <w:rsid w:val="00FD3139"/>
    <w:rsid w:val="00FD59A1"/>
    <w:rsid w:val="00FF45D8"/>
    <w:rsid w:val="00FF4E1F"/>
    <w:rsid w:val="00FF7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7950"/>
  </w:style>
  <w:style w:type="paragraph" w:styleId="1">
    <w:name w:val="heading 1"/>
    <w:basedOn w:val="a"/>
    <w:next w:val="a"/>
    <w:qFormat/>
    <w:rsid w:val="00477950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Заголовок"/>
    <w:basedOn w:val="a"/>
    <w:qFormat/>
    <w:rsid w:val="00477950"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rsid w:val="00477950"/>
    <w:pPr>
      <w:ind w:firstLine="851"/>
      <w:jc w:val="center"/>
    </w:pPr>
    <w:rPr>
      <w:b/>
      <w:sz w:val="28"/>
    </w:rPr>
  </w:style>
  <w:style w:type="character" w:customStyle="1" w:styleId="apple-converted-space">
    <w:name w:val="apple-converted-space"/>
    <w:basedOn w:val="a0"/>
    <w:rsid w:val="00761061"/>
  </w:style>
  <w:style w:type="character" w:styleId="a5">
    <w:name w:val="Hyperlink"/>
    <w:rsid w:val="00761061"/>
    <w:rPr>
      <w:color w:val="0000FF"/>
      <w:u w:val="single"/>
    </w:rPr>
  </w:style>
  <w:style w:type="table" w:styleId="a6">
    <w:name w:val="Table Grid"/>
    <w:basedOn w:val="a1"/>
    <w:rsid w:val="00A77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F76F0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76F00"/>
  </w:style>
  <w:style w:type="paragraph" w:styleId="aa">
    <w:name w:val="Balloon Text"/>
    <w:basedOn w:val="a"/>
    <w:link w:val="ab"/>
    <w:rsid w:val="00660BEE"/>
    <w:rPr>
      <w:rFonts w:ascii="Segoe UI" w:hAnsi="Segoe UI"/>
      <w:sz w:val="18"/>
      <w:szCs w:val="18"/>
      <w:lang/>
    </w:rPr>
  </w:style>
  <w:style w:type="character" w:customStyle="1" w:styleId="ab">
    <w:name w:val="Текст выноски Знак"/>
    <w:link w:val="aa"/>
    <w:rsid w:val="00660BEE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6E243C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6E243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footer"/>
    <w:basedOn w:val="a"/>
    <w:link w:val="ad"/>
    <w:rsid w:val="007E7F5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E7F52"/>
  </w:style>
  <w:style w:type="character" w:customStyle="1" w:styleId="a8">
    <w:name w:val="Верхний колонтитул Знак"/>
    <w:link w:val="a7"/>
    <w:uiPriority w:val="99"/>
    <w:rsid w:val="002A07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404">
          <w:marLeft w:val="0"/>
          <w:marRight w:val="0"/>
          <w:marTop w:val="0"/>
          <w:marBottom w:val="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ostelecom@r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9F7EA-0849-4A1B-BEB1-8CA91D989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1519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10162</CharactersWithSpaces>
  <SharedDoc>false</SharedDoc>
  <HLinks>
    <vt:vector size="6" baseType="variant">
      <vt:variant>
        <vt:i4>4849775</vt:i4>
      </vt:variant>
      <vt:variant>
        <vt:i4>0</vt:i4>
      </vt:variant>
      <vt:variant>
        <vt:i4>0</vt:i4>
      </vt:variant>
      <vt:variant>
        <vt:i4>5</vt:i4>
      </vt:variant>
      <vt:variant>
        <vt:lpwstr>mailto:rostelecom@rt.ru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2</cp:revision>
  <cp:lastPrinted>2026-05-28T07:42:00Z</cp:lastPrinted>
  <dcterms:created xsi:type="dcterms:W3CDTF">2026-06-10T01:15:00Z</dcterms:created>
  <dcterms:modified xsi:type="dcterms:W3CDTF">2026-06-10T01:15:00Z</dcterms:modified>
</cp:coreProperties>
</file>