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Pr="00D61BB0" w:rsidRDefault="00534412" w:rsidP="005152A5">
      <w:pPr>
        <w:pStyle w:val="a3"/>
        <w:ind w:firstLine="0"/>
      </w:pPr>
      <w:r w:rsidRPr="00D61BB0">
        <w:t>РОССИЙСКАЯ  ФЕДЕРАЦИЯ</w:t>
      </w:r>
    </w:p>
    <w:p w:rsidR="00553B0D" w:rsidRPr="00D61BB0" w:rsidRDefault="00534412" w:rsidP="005152A5">
      <w:pPr>
        <w:pStyle w:val="a4"/>
        <w:ind w:firstLine="0"/>
      </w:pPr>
      <w:r w:rsidRPr="00D61BB0">
        <w:t>Администрация  Каменского района Алтайского края</w:t>
      </w:r>
    </w:p>
    <w:p w:rsidR="00824FB0" w:rsidRPr="005152A5" w:rsidRDefault="00824FB0" w:rsidP="005152A5">
      <w:pPr>
        <w:pStyle w:val="a4"/>
        <w:rPr>
          <w:szCs w:val="28"/>
        </w:rPr>
      </w:pPr>
    </w:p>
    <w:p w:rsidR="00534412" w:rsidRPr="00D61BB0" w:rsidRDefault="00AF7751" w:rsidP="005152A5">
      <w:pPr>
        <w:pStyle w:val="1"/>
        <w:ind w:firstLine="0"/>
      </w:pPr>
      <w:proofErr w:type="gramStart"/>
      <w:r w:rsidRPr="00D61BB0">
        <w:t>П</w:t>
      </w:r>
      <w:proofErr w:type="gramEnd"/>
      <w:r w:rsidRPr="00D61BB0">
        <w:t xml:space="preserve"> О С Т А Н О В Л Е Н И Е</w:t>
      </w:r>
    </w:p>
    <w:p w:rsidR="00534412" w:rsidRPr="00D61BB0" w:rsidRDefault="00534412" w:rsidP="005152A5">
      <w:pPr>
        <w:ind w:firstLine="567"/>
        <w:jc w:val="both"/>
        <w:rPr>
          <w:b/>
          <w:sz w:val="28"/>
        </w:rPr>
      </w:pPr>
    </w:p>
    <w:p w:rsidR="00934005" w:rsidRPr="00D61BB0" w:rsidRDefault="0031516A" w:rsidP="005152A5">
      <w:pPr>
        <w:rPr>
          <w:b/>
          <w:sz w:val="28"/>
          <w:szCs w:val="28"/>
        </w:rPr>
      </w:pPr>
      <w:r>
        <w:rPr>
          <w:b/>
          <w:sz w:val="28"/>
        </w:rPr>
        <w:t xml:space="preserve">04.06.2026        </w:t>
      </w:r>
      <w:r w:rsidR="00155C1E">
        <w:rPr>
          <w:b/>
          <w:sz w:val="28"/>
        </w:rPr>
        <w:t xml:space="preserve"> </w:t>
      </w:r>
      <w:r w:rsidR="0070559C">
        <w:rPr>
          <w:b/>
          <w:sz w:val="28"/>
        </w:rPr>
        <w:t xml:space="preserve"> </w:t>
      </w:r>
      <w:r w:rsidR="00934005" w:rsidRPr="00D61BB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534            </w:t>
      </w:r>
      <w:r w:rsidR="00614B69">
        <w:rPr>
          <w:b/>
          <w:sz w:val="28"/>
          <w:szCs w:val="28"/>
        </w:rPr>
        <w:t xml:space="preserve">              </w:t>
      </w:r>
      <w:r w:rsidR="00565906">
        <w:rPr>
          <w:b/>
          <w:sz w:val="28"/>
          <w:szCs w:val="28"/>
        </w:rPr>
        <w:t xml:space="preserve">    </w:t>
      </w:r>
      <w:r w:rsidR="001736D9" w:rsidRPr="00D61BB0">
        <w:rPr>
          <w:b/>
          <w:sz w:val="28"/>
          <w:szCs w:val="28"/>
        </w:rPr>
        <w:t xml:space="preserve"> </w:t>
      </w:r>
      <w:r w:rsidR="00491C28">
        <w:rPr>
          <w:b/>
          <w:sz w:val="28"/>
          <w:szCs w:val="28"/>
        </w:rPr>
        <w:t xml:space="preserve">      </w:t>
      </w:r>
      <w:r w:rsidR="007F7F57">
        <w:rPr>
          <w:b/>
          <w:sz w:val="28"/>
          <w:szCs w:val="28"/>
        </w:rPr>
        <w:t xml:space="preserve">   </w:t>
      </w:r>
      <w:r w:rsidR="00AF7751" w:rsidRPr="00D61BB0">
        <w:rPr>
          <w:b/>
          <w:sz w:val="28"/>
          <w:szCs w:val="28"/>
        </w:rPr>
        <w:t xml:space="preserve">    </w:t>
      </w:r>
      <w:r w:rsidR="007F7F57">
        <w:rPr>
          <w:b/>
          <w:sz w:val="28"/>
          <w:szCs w:val="28"/>
        </w:rPr>
        <w:t xml:space="preserve">         </w:t>
      </w:r>
      <w:r w:rsidR="00AF7751" w:rsidRPr="00D61BB0">
        <w:rPr>
          <w:b/>
          <w:sz w:val="28"/>
          <w:szCs w:val="28"/>
        </w:rPr>
        <w:t xml:space="preserve">     </w:t>
      </w:r>
      <w:r w:rsidR="00E431FC" w:rsidRPr="00D61BB0">
        <w:rPr>
          <w:b/>
          <w:sz w:val="28"/>
          <w:szCs w:val="28"/>
        </w:rPr>
        <w:t xml:space="preserve">    </w:t>
      </w:r>
      <w:r w:rsidR="00087833" w:rsidRPr="00D61BB0">
        <w:rPr>
          <w:b/>
          <w:sz w:val="28"/>
          <w:szCs w:val="28"/>
        </w:rPr>
        <w:t xml:space="preserve">  </w:t>
      </w:r>
      <w:r w:rsidR="00934005" w:rsidRPr="00D61BB0">
        <w:rPr>
          <w:b/>
          <w:sz w:val="28"/>
          <w:szCs w:val="28"/>
        </w:rPr>
        <w:t xml:space="preserve"> г. К</w:t>
      </w:r>
      <w:r w:rsidR="00934005" w:rsidRPr="00D61BB0">
        <w:rPr>
          <w:b/>
          <w:sz w:val="28"/>
          <w:szCs w:val="28"/>
        </w:rPr>
        <w:t>а</w:t>
      </w:r>
      <w:r w:rsidR="00934005" w:rsidRPr="00D61BB0">
        <w:rPr>
          <w:b/>
          <w:sz w:val="28"/>
          <w:szCs w:val="28"/>
        </w:rPr>
        <w:t>мень</w:t>
      </w:r>
      <w:r w:rsidR="00D61BB0">
        <w:rPr>
          <w:b/>
          <w:sz w:val="28"/>
          <w:szCs w:val="28"/>
        </w:rPr>
        <w:t>-</w:t>
      </w:r>
      <w:r w:rsidR="00934005" w:rsidRPr="00D61BB0">
        <w:rPr>
          <w:b/>
          <w:sz w:val="28"/>
          <w:szCs w:val="28"/>
        </w:rPr>
        <w:t>на</w:t>
      </w:r>
      <w:r w:rsidR="00D61BB0">
        <w:rPr>
          <w:b/>
          <w:sz w:val="28"/>
          <w:szCs w:val="28"/>
        </w:rPr>
        <w:t>-</w:t>
      </w:r>
      <w:r w:rsidR="00934005" w:rsidRPr="00D61BB0">
        <w:rPr>
          <w:b/>
          <w:sz w:val="28"/>
          <w:szCs w:val="28"/>
        </w:rPr>
        <w:t>Оби</w:t>
      </w:r>
    </w:p>
    <w:p w:rsidR="0033181D" w:rsidRPr="00B26E4D" w:rsidRDefault="0033181D" w:rsidP="005152A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  <w:r w:rsidRPr="00B26E4D">
        <w:rPr>
          <w:rFonts w:eastAsia="Calibri"/>
          <w:sz w:val="28"/>
          <w:szCs w:val="28"/>
          <w:lang w:eastAsia="en-US"/>
        </w:rPr>
        <w:t xml:space="preserve">          </w:t>
      </w:r>
    </w:p>
    <w:tbl>
      <w:tblPr>
        <w:tblW w:w="0" w:type="auto"/>
        <w:tblLook w:val="04A0"/>
      </w:tblPr>
      <w:tblGrid>
        <w:gridCol w:w="5070"/>
      </w:tblGrid>
      <w:tr w:rsidR="0033181D" w:rsidRPr="00B26E4D" w:rsidTr="0033181D">
        <w:tc>
          <w:tcPr>
            <w:tcW w:w="5070" w:type="dxa"/>
          </w:tcPr>
          <w:p w:rsidR="0033181D" w:rsidRPr="0033181D" w:rsidRDefault="0033181D" w:rsidP="007F7F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3181D">
              <w:rPr>
                <w:color w:val="000000"/>
                <w:sz w:val="28"/>
                <w:szCs w:val="28"/>
              </w:rPr>
              <w:t xml:space="preserve">О </w:t>
            </w:r>
            <w:r w:rsidR="007F7F57">
              <w:rPr>
                <w:color w:val="000000"/>
                <w:sz w:val="28"/>
                <w:szCs w:val="28"/>
              </w:rPr>
              <w:t xml:space="preserve">внесении изменений в постановление Администрации района от 18.09.2020 № 607 «О </w:t>
            </w:r>
            <w:r w:rsidRPr="0033181D">
              <w:rPr>
                <w:color w:val="000000"/>
                <w:sz w:val="28"/>
                <w:szCs w:val="28"/>
              </w:rPr>
              <w:t>консультативном Совете по вопросам межнациональных и межко</w:t>
            </w:r>
            <w:r w:rsidRPr="0033181D">
              <w:rPr>
                <w:color w:val="000000"/>
                <w:sz w:val="28"/>
                <w:szCs w:val="28"/>
              </w:rPr>
              <w:t>н</w:t>
            </w:r>
            <w:r w:rsidRPr="0033181D">
              <w:rPr>
                <w:color w:val="000000"/>
                <w:sz w:val="28"/>
                <w:szCs w:val="28"/>
              </w:rPr>
              <w:t>фессиональных отношений при главе</w:t>
            </w:r>
            <w:r w:rsidR="00360172">
              <w:rPr>
                <w:color w:val="000000"/>
                <w:sz w:val="28"/>
                <w:szCs w:val="28"/>
              </w:rPr>
              <w:t xml:space="preserve"> Каменского </w:t>
            </w:r>
            <w:r w:rsidRPr="0033181D">
              <w:rPr>
                <w:color w:val="000000"/>
                <w:sz w:val="28"/>
                <w:szCs w:val="28"/>
              </w:rPr>
              <w:t xml:space="preserve"> райо</w:t>
            </w:r>
            <w:r w:rsidR="00360172">
              <w:rPr>
                <w:color w:val="000000"/>
                <w:sz w:val="28"/>
                <w:szCs w:val="28"/>
              </w:rPr>
              <w:t>на Алта</w:t>
            </w:r>
            <w:r w:rsidR="00360172">
              <w:rPr>
                <w:color w:val="000000"/>
                <w:sz w:val="28"/>
                <w:szCs w:val="28"/>
              </w:rPr>
              <w:t>й</w:t>
            </w:r>
            <w:r w:rsidR="00360172">
              <w:rPr>
                <w:color w:val="000000"/>
                <w:sz w:val="28"/>
                <w:szCs w:val="28"/>
              </w:rPr>
              <w:t>ского края</w:t>
            </w:r>
            <w:r w:rsidR="007F7F57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33181D" w:rsidRDefault="0033181D" w:rsidP="005152A5">
      <w:pPr>
        <w:shd w:val="clear" w:color="auto" w:fill="FFFFFF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3181D" w:rsidRDefault="0033181D" w:rsidP="00AF2E85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В соответствии с </w:t>
      </w:r>
      <w:hyperlink r:id="rId8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>Конституцией Российской Федерации</w:t>
        </w:r>
      </w:hyperlink>
      <w:r>
        <w:t xml:space="preserve">, </w:t>
      </w:r>
      <w:r w:rsidRPr="00B26E4D">
        <w:rPr>
          <w:rFonts w:eastAsia="Calibri"/>
          <w:color w:val="000000"/>
          <w:sz w:val="28"/>
          <w:szCs w:val="28"/>
          <w:lang w:eastAsia="en-US"/>
        </w:rPr>
        <w:t> </w:t>
      </w:r>
      <w:hyperlink r:id="rId9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>Федераль</w:t>
        </w:r>
        <w:r>
          <w:rPr>
            <w:rFonts w:eastAsia="Calibri"/>
            <w:color w:val="000000"/>
            <w:sz w:val="28"/>
            <w:szCs w:val="28"/>
            <w:lang w:eastAsia="en-US"/>
          </w:rPr>
          <w:t>ными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за</w:t>
        </w:r>
        <w:r>
          <w:rPr>
            <w:rFonts w:eastAsia="Calibri"/>
            <w:color w:val="000000"/>
            <w:sz w:val="28"/>
            <w:szCs w:val="28"/>
            <w:lang w:eastAsia="en-US"/>
          </w:rPr>
          <w:t xml:space="preserve">конами 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от 25</w:t>
        </w:r>
        <w:r>
          <w:rPr>
            <w:rFonts w:eastAsia="Calibri"/>
            <w:color w:val="000000"/>
            <w:sz w:val="28"/>
            <w:szCs w:val="28"/>
            <w:lang w:eastAsia="en-US"/>
          </w:rPr>
          <w:t>.07.2002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114-ФЗ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 противодействии экстремистской де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я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тельности</w:t>
        </w:r>
      </w:hyperlink>
      <w:r w:rsidR="005152A5">
        <w:t>»</w:t>
      </w:r>
      <w:r w:rsidRPr="00B26E4D">
        <w:rPr>
          <w:rFonts w:eastAsia="Calibri"/>
          <w:color w:val="000000"/>
          <w:sz w:val="28"/>
          <w:szCs w:val="28"/>
          <w:lang w:eastAsia="en-US"/>
        </w:rPr>
        <w:t>, 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  <w:hyperlink r:id="rId10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от </w:t>
        </w:r>
        <w:r>
          <w:rPr>
            <w:rFonts w:eastAsia="Calibri"/>
            <w:color w:val="000000"/>
            <w:sz w:val="28"/>
            <w:szCs w:val="28"/>
            <w:lang w:eastAsia="en-US"/>
          </w:rPr>
          <w:t>0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6</w:t>
        </w:r>
        <w:r>
          <w:rPr>
            <w:rFonts w:eastAsia="Calibri"/>
            <w:color w:val="000000"/>
            <w:sz w:val="28"/>
            <w:szCs w:val="28"/>
            <w:lang w:eastAsia="en-US"/>
          </w:rPr>
          <w:t>.10.2003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131-ФЗ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Об общих принципах организации мес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т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ного самоуправления в Российской Федерации</w:t>
        </w:r>
      </w:hyperlink>
      <w:r w:rsidR="005152A5" w:rsidRPr="00F93A0A">
        <w:rPr>
          <w:sz w:val="28"/>
          <w:szCs w:val="28"/>
        </w:rPr>
        <w:t>»</w:t>
      </w:r>
      <w:r w:rsidRPr="00F93A0A">
        <w:rPr>
          <w:rFonts w:eastAsia="Calibri"/>
          <w:color w:val="000000"/>
          <w:sz w:val="28"/>
          <w:szCs w:val="28"/>
          <w:lang w:eastAsia="en-US"/>
        </w:rPr>
        <w:t>,</w:t>
      </w:r>
      <w:r w:rsidRPr="00B26E4D">
        <w:rPr>
          <w:rFonts w:eastAsia="Calibri"/>
          <w:color w:val="000000"/>
          <w:sz w:val="28"/>
          <w:szCs w:val="28"/>
          <w:lang w:eastAsia="en-US"/>
        </w:rPr>
        <w:t> </w:t>
      </w:r>
      <w:hyperlink r:id="rId11" w:history="1">
        <w:r>
          <w:rPr>
            <w:rFonts w:eastAsia="Calibri"/>
            <w:color w:val="000000"/>
            <w:sz w:val="28"/>
            <w:szCs w:val="28"/>
            <w:lang w:eastAsia="en-US"/>
          </w:rPr>
          <w:t>Указом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Президента Росси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й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ской Федерации от 19</w:t>
        </w:r>
        <w:r>
          <w:rPr>
            <w:rFonts w:eastAsia="Calibri"/>
            <w:color w:val="000000"/>
            <w:sz w:val="28"/>
            <w:szCs w:val="28"/>
            <w:lang w:eastAsia="en-US"/>
          </w:rPr>
          <w:t>.12.2012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1666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 стратегии государственной наци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нальной политики Российской Федерации на период до 2025 года</w:t>
        </w:r>
      </w:hyperlink>
      <w:r w:rsidR="005152A5" w:rsidRPr="00F93A0A">
        <w:rPr>
          <w:sz w:val="28"/>
          <w:szCs w:val="28"/>
        </w:rPr>
        <w:t>»</w:t>
      </w:r>
      <w:r w:rsidRPr="00F93A0A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B26E4D">
        <w:rPr>
          <w:rFonts w:eastAsia="Calibri"/>
          <w:color w:val="000000"/>
          <w:sz w:val="28"/>
          <w:szCs w:val="28"/>
          <w:lang w:eastAsia="en-US"/>
        </w:rPr>
        <w:t> </w:t>
      </w:r>
      <w:hyperlink r:id="rId12" w:history="1">
        <w:r w:rsidRPr="00B26E4D">
          <w:rPr>
            <w:rFonts w:eastAsia="Calibri"/>
            <w:color w:val="000000"/>
            <w:sz w:val="28"/>
            <w:szCs w:val="28"/>
            <w:lang w:eastAsia="en-US"/>
          </w:rPr>
          <w:t>Распоряж</w:t>
        </w:r>
        <w:r>
          <w:rPr>
            <w:rFonts w:eastAsia="Calibri"/>
            <w:color w:val="000000"/>
            <w:sz w:val="28"/>
            <w:szCs w:val="28"/>
            <w:lang w:eastAsia="en-US"/>
          </w:rPr>
          <w:t xml:space="preserve">ением 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Правительства Российской Федерации от 15</w:t>
        </w:r>
        <w:r>
          <w:rPr>
            <w:rFonts w:eastAsia="Calibri"/>
            <w:color w:val="000000"/>
            <w:sz w:val="28"/>
            <w:szCs w:val="28"/>
            <w:lang w:eastAsia="en-US"/>
          </w:rPr>
          <w:t>.07.2013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1226-р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Об утверждении плана мероприятий по реализации в</w:t>
        </w:r>
        <w:proofErr w:type="gramEnd"/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</w:t>
        </w:r>
        <w:proofErr w:type="gramStart"/>
        <w:r w:rsidRPr="00B26E4D">
          <w:rPr>
            <w:rFonts w:eastAsia="Calibri"/>
            <w:color w:val="000000"/>
            <w:sz w:val="28"/>
            <w:szCs w:val="28"/>
            <w:lang w:eastAsia="en-US"/>
          </w:rPr>
          <w:t>2013 - 2015 годах Стр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а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тегии государственной национальной политики Российской Федерации на п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е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риод до 2025 года</w:t>
        </w:r>
      </w:hyperlink>
      <w:r w:rsidR="005152A5" w:rsidRPr="00F93A0A">
        <w:rPr>
          <w:sz w:val="28"/>
          <w:szCs w:val="28"/>
        </w:rPr>
        <w:t>»</w:t>
      </w:r>
      <w:r w:rsidRPr="00B26E4D">
        <w:rPr>
          <w:rFonts w:eastAsia="Calibri"/>
          <w:color w:val="000000"/>
          <w:sz w:val="28"/>
          <w:szCs w:val="28"/>
          <w:lang w:eastAsia="en-US"/>
        </w:rPr>
        <w:t>, </w:t>
      </w:r>
      <w:hyperlink r:id="rId13" w:history="1">
        <w:r>
          <w:rPr>
            <w:rFonts w:eastAsia="Calibri"/>
            <w:color w:val="000000"/>
            <w:sz w:val="28"/>
            <w:szCs w:val="28"/>
            <w:lang w:eastAsia="en-US"/>
          </w:rPr>
          <w:t>Приказом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 xml:space="preserve"> Министерства регионального развития Росси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й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ской Федерации от 14</w:t>
        </w:r>
        <w:r w:rsidR="00694BEA">
          <w:rPr>
            <w:rFonts w:eastAsia="Calibri"/>
            <w:color w:val="000000"/>
            <w:sz w:val="28"/>
            <w:szCs w:val="28"/>
            <w:lang w:eastAsia="en-US"/>
          </w:rPr>
          <w:t>.10.2013</w:t>
        </w:r>
        <w:r>
          <w:rPr>
            <w:rFonts w:eastAsia="Calibri"/>
            <w:color w:val="000000"/>
            <w:sz w:val="28"/>
            <w:szCs w:val="28"/>
            <w:lang w:eastAsia="en-US"/>
          </w:rPr>
          <w:t xml:space="preserve"> №</w:t>
        </w:r>
        <w:r w:rsidR="005152A5">
          <w:rPr>
            <w:rFonts w:eastAsia="Calibri"/>
            <w:color w:val="000000"/>
            <w:sz w:val="28"/>
            <w:szCs w:val="28"/>
            <w:lang w:eastAsia="en-US"/>
          </w:rPr>
          <w:t xml:space="preserve"> 444 «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Об утверждении Методических рек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о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мендаций для органов государственной власти субъектов Российской Федер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а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ции о порядке выявления формирующихся конфликтов в сфере межнационал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ь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ных отношений, их предупреждения и действиях, направленных на ликвид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а</w:t>
        </w:r>
        <w:r w:rsidRPr="00B26E4D">
          <w:rPr>
            <w:rFonts w:eastAsia="Calibri"/>
            <w:color w:val="000000"/>
            <w:sz w:val="28"/>
            <w:szCs w:val="28"/>
            <w:lang w:eastAsia="en-US"/>
          </w:rPr>
          <w:t>цию их последствий</w:t>
        </w:r>
      </w:hyperlink>
      <w:r w:rsidR="005152A5" w:rsidRPr="005152A5">
        <w:rPr>
          <w:sz w:val="28"/>
          <w:szCs w:val="28"/>
        </w:rPr>
        <w:t>»</w:t>
      </w:r>
      <w:r w:rsidRPr="005152A5">
        <w:rPr>
          <w:rFonts w:eastAsia="Calibri"/>
          <w:color w:val="000000"/>
          <w:sz w:val="28"/>
          <w:szCs w:val="28"/>
          <w:lang w:eastAsia="en-US"/>
        </w:rPr>
        <w:t>,</w:t>
      </w:r>
      <w:r w:rsidRPr="00B26E4D">
        <w:rPr>
          <w:rFonts w:eastAsia="Calibri"/>
          <w:color w:val="000000"/>
          <w:sz w:val="28"/>
          <w:szCs w:val="28"/>
          <w:lang w:eastAsia="en-US"/>
        </w:rPr>
        <w:t xml:space="preserve"> а также в целях обеспечения своевременной реализ</w:t>
      </w:r>
      <w:r w:rsidRPr="00B26E4D">
        <w:rPr>
          <w:rFonts w:eastAsia="Calibri"/>
          <w:color w:val="000000"/>
          <w:sz w:val="28"/>
          <w:szCs w:val="28"/>
          <w:lang w:eastAsia="en-US"/>
        </w:rPr>
        <w:t>а</w:t>
      </w:r>
      <w:r w:rsidRPr="00B26E4D">
        <w:rPr>
          <w:rFonts w:eastAsia="Calibri"/>
          <w:color w:val="000000"/>
          <w:sz w:val="28"/>
          <w:szCs w:val="28"/>
          <w:lang w:eastAsia="en-US"/>
        </w:rPr>
        <w:t>ции Администра</w:t>
      </w:r>
      <w:r>
        <w:rPr>
          <w:rFonts w:eastAsia="Calibri"/>
          <w:color w:val="000000"/>
          <w:sz w:val="28"/>
          <w:szCs w:val="28"/>
          <w:lang w:eastAsia="en-US"/>
        </w:rPr>
        <w:t>цией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Каменского района Алтайского края</w:t>
      </w:r>
      <w:r w:rsidRPr="00B26E4D">
        <w:rPr>
          <w:rFonts w:eastAsia="Calibri"/>
          <w:color w:val="000000"/>
          <w:sz w:val="28"/>
          <w:szCs w:val="28"/>
          <w:lang w:eastAsia="en-US"/>
        </w:rPr>
        <w:t xml:space="preserve"> мероприятий, напра</w:t>
      </w:r>
      <w:r w:rsidRPr="00B26E4D">
        <w:rPr>
          <w:rFonts w:eastAsia="Calibri"/>
          <w:color w:val="000000"/>
          <w:sz w:val="28"/>
          <w:szCs w:val="28"/>
          <w:lang w:eastAsia="en-US"/>
        </w:rPr>
        <w:t>в</w:t>
      </w:r>
      <w:r w:rsidRPr="00B26E4D">
        <w:rPr>
          <w:rFonts w:eastAsia="Calibri"/>
          <w:color w:val="000000"/>
          <w:sz w:val="28"/>
          <w:szCs w:val="28"/>
          <w:lang w:eastAsia="en-US"/>
        </w:rPr>
        <w:t>ленных на профилактику возникновения и развития межнациональных ко</w:t>
      </w:r>
      <w:r w:rsidRPr="00B26E4D">
        <w:rPr>
          <w:rFonts w:eastAsia="Calibri"/>
          <w:color w:val="000000"/>
          <w:sz w:val="28"/>
          <w:szCs w:val="28"/>
          <w:lang w:eastAsia="en-US"/>
        </w:rPr>
        <w:t>н</w:t>
      </w:r>
      <w:r w:rsidRPr="00B26E4D">
        <w:rPr>
          <w:rFonts w:eastAsia="Calibri"/>
          <w:color w:val="000000"/>
          <w:sz w:val="28"/>
          <w:szCs w:val="28"/>
          <w:lang w:eastAsia="en-US"/>
        </w:rPr>
        <w:t>фликтов, ликвидацию их п</w:t>
      </w:r>
      <w:r w:rsidRPr="00B26E4D">
        <w:rPr>
          <w:rFonts w:eastAsia="Calibri"/>
          <w:color w:val="000000"/>
          <w:sz w:val="28"/>
          <w:szCs w:val="28"/>
          <w:lang w:eastAsia="en-US"/>
        </w:rPr>
        <w:t>о</w:t>
      </w:r>
      <w:r>
        <w:rPr>
          <w:rFonts w:eastAsia="Calibri"/>
          <w:color w:val="000000"/>
          <w:sz w:val="28"/>
          <w:szCs w:val="28"/>
          <w:lang w:eastAsia="en-US"/>
        </w:rPr>
        <w:t>следствий,</w:t>
      </w:r>
      <w:r w:rsidR="00894552">
        <w:rPr>
          <w:rFonts w:eastAsia="Calibri"/>
          <w:color w:val="000000"/>
          <w:sz w:val="28"/>
          <w:szCs w:val="28"/>
          <w:lang w:eastAsia="en-US"/>
        </w:rPr>
        <w:t xml:space="preserve"> в связи с </w:t>
      </w:r>
      <w:proofErr w:type="gramStart"/>
      <w:r w:rsidR="00894552">
        <w:rPr>
          <w:rFonts w:eastAsia="Calibri"/>
          <w:color w:val="000000"/>
          <w:sz w:val="28"/>
          <w:szCs w:val="28"/>
          <w:lang w:eastAsia="en-US"/>
        </w:rPr>
        <w:t>кадровыми</w:t>
      </w:r>
      <w:proofErr w:type="gramEnd"/>
      <w:r w:rsidR="00894552">
        <w:rPr>
          <w:rFonts w:eastAsia="Calibri"/>
          <w:color w:val="000000"/>
          <w:sz w:val="28"/>
          <w:szCs w:val="28"/>
          <w:lang w:eastAsia="en-US"/>
        </w:rPr>
        <w:t xml:space="preserve"> изменения,</w:t>
      </w:r>
    </w:p>
    <w:p w:rsidR="009A7A3F" w:rsidRDefault="009A7A3F" w:rsidP="00AF2E85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>П</w:t>
      </w:r>
      <w:proofErr w:type="gramEnd"/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С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Т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Н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В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Л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Я</w:t>
      </w:r>
      <w:r w:rsidR="005152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Ю:</w:t>
      </w:r>
    </w:p>
    <w:p w:rsidR="009A7A3F" w:rsidRDefault="009A7A3F" w:rsidP="005152A5">
      <w:pPr>
        <w:shd w:val="clear" w:color="auto" w:fill="FFFFFF"/>
        <w:jc w:val="center"/>
        <w:textAlignment w:val="baseline"/>
        <w:rPr>
          <w:rFonts w:eastAsia="Calibri"/>
          <w:color w:val="000000"/>
          <w:sz w:val="28"/>
          <w:szCs w:val="28"/>
          <w:lang w:eastAsia="en-US"/>
        </w:rPr>
      </w:pPr>
    </w:p>
    <w:p w:rsidR="009A7A3F" w:rsidRPr="009A7A3F" w:rsidRDefault="0033181D" w:rsidP="009A7A3F">
      <w:pPr>
        <w:pStyle w:val="20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 w:rsidRPr="009A7A3F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9A7A3F" w:rsidRPr="009A7A3F">
        <w:rPr>
          <w:bCs/>
          <w:sz w:val="28"/>
          <w:szCs w:val="28"/>
        </w:rPr>
        <w:t xml:space="preserve">Внести в постановление Администрации района </w:t>
      </w:r>
      <w:r w:rsidR="009A7A3F">
        <w:rPr>
          <w:color w:val="000000"/>
          <w:sz w:val="28"/>
          <w:szCs w:val="28"/>
        </w:rPr>
        <w:t xml:space="preserve">от 18.09.2020 № 607 «О </w:t>
      </w:r>
      <w:r w:rsidR="009A7A3F" w:rsidRPr="0033181D">
        <w:rPr>
          <w:color w:val="000000"/>
          <w:sz w:val="28"/>
          <w:szCs w:val="28"/>
        </w:rPr>
        <w:t>консультативном Совете по вопросам межнациональных и межконфесси</w:t>
      </w:r>
      <w:r w:rsidR="009A7A3F" w:rsidRPr="0033181D">
        <w:rPr>
          <w:color w:val="000000"/>
          <w:sz w:val="28"/>
          <w:szCs w:val="28"/>
        </w:rPr>
        <w:t>о</w:t>
      </w:r>
      <w:r w:rsidR="009A7A3F" w:rsidRPr="0033181D">
        <w:rPr>
          <w:color w:val="000000"/>
          <w:sz w:val="28"/>
          <w:szCs w:val="28"/>
        </w:rPr>
        <w:t>нальных отношений при главе</w:t>
      </w:r>
      <w:r w:rsidR="009A7A3F">
        <w:rPr>
          <w:color w:val="000000"/>
          <w:sz w:val="28"/>
          <w:szCs w:val="28"/>
        </w:rPr>
        <w:t xml:space="preserve"> Каменского </w:t>
      </w:r>
      <w:r w:rsidR="009A7A3F" w:rsidRPr="0033181D">
        <w:rPr>
          <w:color w:val="000000"/>
          <w:sz w:val="28"/>
          <w:szCs w:val="28"/>
        </w:rPr>
        <w:t xml:space="preserve"> райо</w:t>
      </w:r>
      <w:r w:rsidR="009A7A3F">
        <w:rPr>
          <w:color w:val="000000"/>
          <w:sz w:val="28"/>
          <w:szCs w:val="28"/>
        </w:rPr>
        <w:t>на Алтайского края</w:t>
      </w:r>
      <w:r w:rsidR="009A7A3F" w:rsidRPr="009A7A3F">
        <w:rPr>
          <w:bCs/>
          <w:sz w:val="28"/>
          <w:szCs w:val="28"/>
        </w:rPr>
        <w:t>» следу</w:t>
      </w:r>
      <w:r w:rsidR="009A7A3F" w:rsidRPr="009A7A3F">
        <w:rPr>
          <w:bCs/>
          <w:sz w:val="28"/>
          <w:szCs w:val="28"/>
        </w:rPr>
        <w:t>ю</w:t>
      </w:r>
      <w:r w:rsidR="009A7A3F" w:rsidRPr="009A7A3F">
        <w:rPr>
          <w:bCs/>
          <w:sz w:val="28"/>
          <w:szCs w:val="28"/>
        </w:rPr>
        <w:t>щее изменение:</w:t>
      </w:r>
    </w:p>
    <w:p w:rsidR="00894552" w:rsidRDefault="00894552" w:rsidP="005152A5">
      <w:pPr>
        <w:shd w:val="clear" w:color="auto" w:fill="FFFFFF"/>
        <w:ind w:firstLine="851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утвердить состав </w:t>
      </w:r>
      <w:r w:rsidRPr="00894552">
        <w:rPr>
          <w:rFonts w:eastAsia="Calibri"/>
          <w:color w:val="000000"/>
          <w:sz w:val="28"/>
          <w:szCs w:val="28"/>
          <w:lang w:eastAsia="en-US"/>
        </w:rPr>
        <w:t>консультативного Совета по вопросам межнационал</w:t>
      </w:r>
      <w:r w:rsidRPr="00894552">
        <w:rPr>
          <w:rFonts w:eastAsia="Calibri"/>
          <w:color w:val="000000"/>
          <w:sz w:val="28"/>
          <w:szCs w:val="28"/>
          <w:lang w:eastAsia="en-US"/>
        </w:rPr>
        <w:t>ь</w:t>
      </w:r>
      <w:r>
        <w:rPr>
          <w:rFonts w:eastAsia="Calibri"/>
          <w:color w:val="000000"/>
          <w:sz w:val="28"/>
          <w:szCs w:val="28"/>
          <w:lang w:eastAsia="en-US"/>
        </w:rPr>
        <w:t>ных и меж</w:t>
      </w:r>
      <w:r w:rsidRPr="00894552">
        <w:rPr>
          <w:rFonts w:eastAsia="Calibri"/>
          <w:color w:val="000000"/>
          <w:sz w:val="28"/>
          <w:szCs w:val="28"/>
          <w:lang w:eastAsia="en-US"/>
        </w:rPr>
        <w:t>конфессиональных отношений при главе Каменского района Алта</w:t>
      </w:r>
      <w:r w:rsidRPr="00894552">
        <w:rPr>
          <w:rFonts w:eastAsia="Calibri"/>
          <w:color w:val="000000"/>
          <w:sz w:val="28"/>
          <w:szCs w:val="28"/>
          <w:lang w:eastAsia="en-US"/>
        </w:rPr>
        <w:t>й</w:t>
      </w:r>
      <w:r w:rsidRPr="00894552">
        <w:rPr>
          <w:rFonts w:eastAsia="Calibri"/>
          <w:color w:val="000000"/>
          <w:sz w:val="28"/>
          <w:szCs w:val="28"/>
          <w:lang w:eastAsia="en-US"/>
        </w:rPr>
        <w:t>ского края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в новой редакции (прилагается).</w:t>
      </w:r>
    </w:p>
    <w:p w:rsidR="0033181D" w:rsidRDefault="007F7F57" w:rsidP="005152A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2</w:t>
      </w:r>
      <w:r w:rsidR="0033181D" w:rsidRPr="00B26E4D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33181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33181D">
        <w:rPr>
          <w:sz w:val="28"/>
          <w:szCs w:val="28"/>
        </w:rPr>
        <w:t>и</w:t>
      </w:r>
      <w:r w:rsidR="0033181D">
        <w:rPr>
          <w:sz w:val="28"/>
          <w:szCs w:val="28"/>
        </w:rPr>
        <w:t>альном сайте Администрации Каменского района Алтайского края.</w:t>
      </w:r>
    </w:p>
    <w:p w:rsidR="00694BEA" w:rsidRDefault="00694BEA" w:rsidP="005152A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9A7A3F" w:rsidRDefault="009A7A3F" w:rsidP="005152A5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894552" w:rsidRPr="007B5488" w:rsidRDefault="00894552" w:rsidP="00894552">
      <w:pPr>
        <w:rPr>
          <w:b/>
        </w:rPr>
      </w:pPr>
      <w:r w:rsidRPr="007B5488">
        <w:rPr>
          <w:sz w:val="28"/>
        </w:rPr>
        <w:t>Глава муниципального района                                                             С.Н. Захар</w:t>
      </w:r>
      <w:r w:rsidRPr="007B5488">
        <w:rPr>
          <w:sz w:val="28"/>
        </w:rPr>
        <w:t>о</w:t>
      </w:r>
      <w:r w:rsidRPr="007B5488">
        <w:rPr>
          <w:sz w:val="28"/>
        </w:rPr>
        <w:t xml:space="preserve">ва </w:t>
      </w: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33181D" w:rsidRDefault="0033181D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52A5" w:rsidRDefault="005152A5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5152A5">
      <w:pPr>
        <w:shd w:val="clear" w:color="auto" w:fill="FFFFFF"/>
        <w:textAlignment w:val="baseline"/>
        <w:rPr>
          <w:rFonts w:eastAsia="Calibri"/>
          <w:b/>
          <w:color w:val="000000"/>
          <w:sz w:val="28"/>
          <w:szCs w:val="28"/>
          <w:lang w:eastAsia="en-US"/>
        </w:rPr>
      </w:pPr>
    </w:p>
    <w:tbl>
      <w:tblPr>
        <w:tblW w:w="0" w:type="auto"/>
        <w:jc w:val="right"/>
        <w:tblLook w:val="04A0"/>
      </w:tblPr>
      <w:tblGrid>
        <w:gridCol w:w="4786"/>
      </w:tblGrid>
      <w:tr w:rsidR="00894552" w:rsidRPr="0033181D" w:rsidTr="00466EB5">
        <w:trPr>
          <w:jc w:val="right"/>
        </w:trPr>
        <w:tc>
          <w:tcPr>
            <w:tcW w:w="4786" w:type="dxa"/>
          </w:tcPr>
          <w:p w:rsidR="00894552" w:rsidRDefault="00894552" w:rsidP="00466EB5">
            <w:pPr>
              <w:widowControl w:val="0"/>
              <w:autoSpaceDE w:val="0"/>
              <w:autoSpaceDN w:val="0"/>
              <w:adjustRightInd w:val="0"/>
              <w:ind w:left="601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УТВЕРЖДЕН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33181D">
              <w:rPr>
                <w:color w:val="000000"/>
                <w:sz w:val="28"/>
                <w:szCs w:val="28"/>
              </w:rPr>
              <w:t>постановлением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894552" w:rsidRPr="0033181D" w:rsidRDefault="00894552" w:rsidP="00016E7B">
            <w:pPr>
              <w:widowControl w:val="0"/>
              <w:autoSpaceDE w:val="0"/>
              <w:autoSpaceDN w:val="0"/>
              <w:adjustRightInd w:val="0"/>
              <w:ind w:left="601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министрации района</w:t>
            </w:r>
            <w:r w:rsidRPr="0033181D">
              <w:rPr>
                <w:color w:val="000000"/>
                <w:sz w:val="28"/>
                <w:szCs w:val="28"/>
              </w:rPr>
              <w:br/>
              <w:t xml:space="preserve">от </w:t>
            </w:r>
            <w:r w:rsidR="00016E7B">
              <w:rPr>
                <w:color w:val="000000"/>
                <w:sz w:val="28"/>
                <w:szCs w:val="28"/>
              </w:rPr>
              <w:t>04.06.2026</w:t>
            </w:r>
            <w:r>
              <w:rPr>
                <w:color w:val="000000"/>
                <w:sz w:val="28"/>
                <w:szCs w:val="28"/>
              </w:rPr>
              <w:t xml:space="preserve">  № </w:t>
            </w:r>
            <w:r w:rsidR="00016E7B">
              <w:rPr>
                <w:color w:val="000000"/>
                <w:sz w:val="28"/>
                <w:szCs w:val="28"/>
              </w:rPr>
              <w:t>534</w:t>
            </w:r>
          </w:p>
        </w:tc>
      </w:tr>
    </w:tbl>
    <w:p w:rsidR="00894552" w:rsidRPr="00592C3A" w:rsidRDefault="00894552" w:rsidP="00894552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p w:rsidR="00894552" w:rsidRDefault="00894552" w:rsidP="00894552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  <w:r w:rsidRPr="004122C9">
        <w:rPr>
          <w:rFonts w:eastAsia="Calibri"/>
          <w:b/>
          <w:color w:val="000000"/>
          <w:sz w:val="28"/>
          <w:szCs w:val="28"/>
          <w:lang w:eastAsia="en-US"/>
        </w:rPr>
        <w:t>Состав консультативного Совета по вопросам межнациональных и ме</w:t>
      </w:r>
      <w:r w:rsidRPr="004122C9">
        <w:rPr>
          <w:rFonts w:eastAsia="Calibri"/>
          <w:b/>
          <w:color w:val="000000"/>
          <w:sz w:val="28"/>
          <w:szCs w:val="28"/>
          <w:lang w:eastAsia="en-US"/>
        </w:rPr>
        <w:t>ж</w:t>
      </w:r>
      <w:r w:rsidRPr="004122C9">
        <w:rPr>
          <w:rFonts w:eastAsia="Calibri"/>
          <w:b/>
          <w:color w:val="000000"/>
          <w:sz w:val="28"/>
          <w:szCs w:val="28"/>
          <w:lang w:eastAsia="en-US"/>
        </w:rPr>
        <w:t>конфе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ссиональных отношений при главе Каменского </w:t>
      </w:r>
      <w:r w:rsidRPr="004122C9">
        <w:rPr>
          <w:rFonts w:eastAsia="Calibri"/>
          <w:b/>
          <w:color w:val="000000"/>
          <w:sz w:val="28"/>
          <w:szCs w:val="28"/>
          <w:lang w:eastAsia="en-US"/>
        </w:rPr>
        <w:t>района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Алтайского края</w:t>
      </w:r>
    </w:p>
    <w:p w:rsidR="00406985" w:rsidRDefault="00406985" w:rsidP="00894552">
      <w:pPr>
        <w:shd w:val="clear" w:color="auto" w:fill="FFFFFF"/>
        <w:jc w:val="center"/>
        <w:textAlignment w:val="baseline"/>
        <w:outlineLvl w:val="1"/>
        <w:rPr>
          <w:rFonts w:eastAsia="Calibri"/>
          <w:b/>
          <w:color w:val="000000"/>
          <w:sz w:val="28"/>
          <w:szCs w:val="28"/>
          <w:lang w:eastAsia="en-US"/>
        </w:rPr>
      </w:pPr>
    </w:p>
    <w:tbl>
      <w:tblPr>
        <w:tblW w:w="9747" w:type="dxa"/>
        <w:tblLook w:val="04A0"/>
      </w:tblPr>
      <w:tblGrid>
        <w:gridCol w:w="3652"/>
        <w:gridCol w:w="6095"/>
      </w:tblGrid>
      <w:tr w:rsidR="00894552" w:rsidRPr="004F7A1C" w:rsidTr="00894552">
        <w:tc>
          <w:tcPr>
            <w:tcW w:w="3652" w:type="dxa"/>
          </w:tcPr>
          <w:p w:rsidR="00894552" w:rsidRDefault="00894552" w:rsidP="00466EB5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894552">
              <w:rPr>
                <w:color w:val="000000"/>
                <w:sz w:val="28"/>
                <w:szCs w:val="28"/>
              </w:rPr>
              <w:t>Захарова</w:t>
            </w:r>
          </w:p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94552">
              <w:rPr>
                <w:color w:val="000000"/>
                <w:sz w:val="28"/>
                <w:szCs w:val="28"/>
              </w:rPr>
              <w:t>Светлана Ник</w:t>
            </w:r>
            <w:r w:rsidRPr="00894552">
              <w:rPr>
                <w:color w:val="000000"/>
                <w:sz w:val="28"/>
                <w:szCs w:val="28"/>
              </w:rPr>
              <w:t>о</w:t>
            </w:r>
            <w:r w:rsidRPr="00894552">
              <w:rPr>
                <w:color w:val="000000"/>
                <w:sz w:val="28"/>
                <w:szCs w:val="28"/>
              </w:rPr>
              <w:t>лаевна</w:t>
            </w:r>
          </w:p>
        </w:tc>
        <w:tc>
          <w:tcPr>
            <w:tcW w:w="6095" w:type="dxa"/>
          </w:tcPr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94552">
              <w:rPr>
                <w:bCs/>
                <w:color w:val="000000"/>
                <w:sz w:val="28"/>
                <w:szCs w:val="28"/>
              </w:rPr>
              <w:t>глава муниципального района Каменский район Алтайского края</w:t>
            </w:r>
            <w:r>
              <w:rPr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редседатель Совета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</w:tc>
      </w:tr>
      <w:tr w:rsidR="00894552" w:rsidRPr="004F7A1C" w:rsidTr="00894552">
        <w:tc>
          <w:tcPr>
            <w:tcW w:w="3652" w:type="dxa"/>
          </w:tcPr>
          <w:p w:rsidR="00894552" w:rsidRDefault="00406985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Сиренко</w:t>
            </w:r>
          </w:p>
          <w:p w:rsidR="00894552" w:rsidRPr="004F7A1C" w:rsidRDefault="00406985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Светлана Валерьевна</w:t>
            </w:r>
          </w:p>
        </w:tc>
        <w:tc>
          <w:tcPr>
            <w:tcW w:w="6095" w:type="dxa"/>
          </w:tcPr>
          <w:p w:rsidR="00894552" w:rsidRPr="004F7A1C" w:rsidRDefault="00894552" w:rsidP="0040698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заместитель главы Администрации Каменского района Алтайского края, </w:t>
            </w:r>
            <w:r w:rsidR="00406985">
              <w:rPr>
                <w:rFonts w:eastAsia="Calibri"/>
                <w:color w:val="000000"/>
                <w:sz w:val="28"/>
                <w:szCs w:val="28"/>
                <w:lang w:eastAsia="en-US"/>
              </w:rPr>
              <w:t>з</w:t>
            </w:r>
            <w:r w:rsidR="00406985" w:rsidRPr="00406985">
              <w:rPr>
                <w:rFonts w:eastAsia="Calibri"/>
                <w:color w:val="000000"/>
                <w:sz w:val="28"/>
                <w:szCs w:val="28"/>
                <w:lang w:eastAsia="en-US"/>
              </w:rPr>
              <w:t>аместитель председ</w:t>
            </w:r>
            <w:r w:rsidR="00406985" w:rsidRPr="00406985"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  <w:r w:rsidR="00406985" w:rsidRPr="00406985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теля</w:t>
            </w:r>
            <w:r w:rsidR="0040698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Совета.</w:t>
            </w:r>
          </w:p>
        </w:tc>
      </w:tr>
      <w:tr w:rsidR="00894552" w:rsidRPr="004F7A1C" w:rsidTr="00894552">
        <w:tc>
          <w:tcPr>
            <w:tcW w:w="3652" w:type="dxa"/>
          </w:tcPr>
          <w:p w:rsidR="00894552" w:rsidRPr="004F7A1C" w:rsidRDefault="00406985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Игонина</w:t>
            </w:r>
          </w:p>
          <w:p w:rsidR="00894552" w:rsidRPr="004F7A1C" w:rsidRDefault="00406985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Оксана Сергеевна</w:t>
            </w:r>
          </w:p>
        </w:tc>
        <w:tc>
          <w:tcPr>
            <w:tcW w:w="6095" w:type="dxa"/>
          </w:tcPr>
          <w:p w:rsidR="00894552" w:rsidRPr="004F7A1C" w:rsidRDefault="00406985" w:rsidP="0040698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начальник организационного отдела </w:t>
            </w:r>
            <w:r w:rsidR="00894552"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Управл</w:t>
            </w:r>
            <w:r w:rsidR="00894552"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е</w:t>
            </w:r>
            <w:r w:rsidR="00894552"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ния делами Администрации Каменского района Алтайского края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  <w:r w:rsidR="0089455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тветственный секретарь С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вета</w:t>
            </w:r>
            <w:r w:rsidR="00592C3A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894552" w:rsidRPr="004F7A1C" w:rsidTr="00894552">
        <w:tc>
          <w:tcPr>
            <w:tcW w:w="3652" w:type="dxa"/>
          </w:tcPr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Члены Совета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095" w:type="dxa"/>
          </w:tcPr>
          <w:p w:rsidR="00894552" w:rsidRPr="004F7A1C" w:rsidRDefault="00894552" w:rsidP="00466EB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894552" w:rsidRPr="004F7A1C" w:rsidTr="00894552">
        <w:tc>
          <w:tcPr>
            <w:tcW w:w="3652" w:type="dxa"/>
          </w:tcPr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Гордиенко</w:t>
            </w:r>
          </w:p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Николай Николаевич</w:t>
            </w:r>
          </w:p>
        </w:tc>
        <w:tc>
          <w:tcPr>
            <w:tcW w:w="6095" w:type="dxa"/>
          </w:tcPr>
          <w:p w:rsidR="00894552" w:rsidRPr="004F7A1C" w:rsidRDefault="00894552" w:rsidP="00466EB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настоятель 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местной религиозной организации пр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вославный Приход храма святителя Тихона Патриарха Всероссийского г</w:t>
            </w:r>
            <w:proofErr w:type="gramStart"/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.К</w:t>
            </w:r>
            <w:proofErr w:type="gramEnd"/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амень-на-Оби Алтайского края Славгородской Епархии Ру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с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ской Православной Церкви (Московский Патр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архат)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(по соглас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ванию);</w:t>
            </w:r>
          </w:p>
        </w:tc>
      </w:tr>
      <w:tr w:rsidR="00894552" w:rsidRPr="004F7A1C" w:rsidTr="00894552">
        <w:tc>
          <w:tcPr>
            <w:tcW w:w="3652" w:type="dxa"/>
          </w:tcPr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Кабашова </w:t>
            </w:r>
          </w:p>
          <w:p w:rsidR="00894552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Лариса Николаевна</w:t>
            </w:r>
          </w:p>
          <w:p w:rsidR="00A345CF" w:rsidRDefault="00A345CF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A345CF" w:rsidRDefault="00A345CF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Тараненко</w:t>
            </w:r>
          </w:p>
          <w:p w:rsidR="00A345CF" w:rsidRPr="004F7A1C" w:rsidRDefault="00A345CF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Татьяна Викторовна</w:t>
            </w:r>
          </w:p>
        </w:tc>
        <w:tc>
          <w:tcPr>
            <w:tcW w:w="6095" w:type="dxa"/>
          </w:tcPr>
          <w:p w:rsidR="00894552" w:rsidRDefault="00894552" w:rsidP="00466EB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председатель комитета Администрации Каме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н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ского района Алтайского края по культуре и д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е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лам мол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4F7A1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дежи;</w:t>
            </w:r>
          </w:p>
          <w:p w:rsidR="00A345CF" w:rsidRPr="004F7A1C" w:rsidRDefault="00A345CF" w:rsidP="00466EB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управляющий делами Администрации Каме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н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ского района Алтайского края;</w:t>
            </w:r>
          </w:p>
        </w:tc>
      </w:tr>
      <w:tr w:rsidR="00894552" w:rsidRPr="004F7A1C" w:rsidTr="00894552">
        <w:trPr>
          <w:trHeight w:val="583"/>
        </w:trPr>
        <w:tc>
          <w:tcPr>
            <w:tcW w:w="3652" w:type="dxa"/>
          </w:tcPr>
          <w:p w:rsidR="00894552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Умяров </w:t>
            </w:r>
          </w:p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Сергей Юсупович</w:t>
            </w:r>
          </w:p>
        </w:tc>
        <w:tc>
          <w:tcPr>
            <w:tcW w:w="6095" w:type="dxa"/>
          </w:tcPr>
          <w:p w:rsidR="00894552" w:rsidRPr="004F7A1C" w:rsidRDefault="00894552" w:rsidP="00466EB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отдела  Администрации Каменского района Алтайского края по делам гражданской обороны и чрезвычайным ситуациям;</w:t>
            </w:r>
          </w:p>
        </w:tc>
      </w:tr>
      <w:tr w:rsidR="00894552" w:rsidRPr="004F7A1C" w:rsidTr="00894552">
        <w:tc>
          <w:tcPr>
            <w:tcW w:w="3652" w:type="dxa"/>
          </w:tcPr>
          <w:p w:rsidR="00894552" w:rsidRDefault="00406985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Уфимцев </w:t>
            </w:r>
          </w:p>
          <w:p w:rsidR="00406985" w:rsidRPr="004F7A1C" w:rsidRDefault="00406985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Алексей Валерьевич</w:t>
            </w:r>
          </w:p>
        </w:tc>
        <w:tc>
          <w:tcPr>
            <w:tcW w:w="6095" w:type="dxa"/>
          </w:tcPr>
          <w:p w:rsidR="00894552" w:rsidRPr="004F7A1C" w:rsidRDefault="00592C3A" w:rsidP="00466EB5">
            <w:pPr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главный редактор автономной некоммерч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ской организации </w:t>
            </w:r>
            <w:r w:rsidRPr="00592C3A">
              <w:rPr>
                <w:rFonts w:eastAsia="Calibri"/>
                <w:color w:val="000000"/>
                <w:sz w:val="28"/>
                <w:szCs w:val="28"/>
                <w:lang w:eastAsia="en-US"/>
              </w:rPr>
              <w:t>«Каменский информационный центр»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(прилагается)</w:t>
            </w:r>
            <w:r w:rsidR="00894552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</w:tc>
      </w:tr>
      <w:tr w:rsidR="00894552" w:rsidRPr="004F7A1C" w:rsidTr="00894552">
        <w:trPr>
          <w:trHeight w:val="425"/>
        </w:trPr>
        <w:tc>
          <w:tcPr>
            <w:tcW w:w="3652" w:type="dxa"/>
          </w:tcPr>
          <w:p w:rsidR="00894552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Эмих</w:t>
            </w:r>
          </w:p>
          <w:p w:rsidR="00894552" w:rsidRPr="004F7A1C" w:rsidRDefault="00894552" w:rsidP="00466EB5">
            <w:pPr>
              <w:textAlignment w:val="baseline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Татьяна Борисовна</w:t>
            </w:r>
          </w:p>
        </w:tc>
        <w:tc>
          <w:tcPr>
            <w:tcW w:w="6095" w:type="dxa"/>
          </w:tcPr>
          <w:p w:rsidR="00894552" w:rsidRPr="00A725A2" w:rsidRDefault="00A725A2" w:rsidP="0088676F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Каменской районной организац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и</w:t>
            </w:r>
            <w:r w:rsidR="008867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Алта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ской краевой общественной организации ветеранов (пенсионеров) войны, труда, Воор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женных сил и правоохранительных органов» </w:t>
            </w:r>
            <w:r w:rsidR="00894552">
              <w:rPr>
                <w:sz w:val="28"/>
                <w:szCs w:val="28"/>
              </w:rPr>
              <w:t xml:space="preserve"> (по соглас</w:t>
            </w:r>
            <w:r w:rsidR="00894552">
              <w:rPr>
                <w:sz w:val="28"/>
                <w:szCs w:val="28"/>
              </w:rPr>
              <w:t>о</w:t>
            </w:r>
            <w:r w:rsidR="00894552">
              <w:rPr>
                <w:sz w:val="28"/>
                <w:szCs w:val="28"/>
              </w:rPr>
              <w:t>ванию).</w:t>
            </w:r>
          </w:p>
        </w:tc>
      </w:tr>
    </w:tbl>
    <w:p w:rsidR="00894552" w:rsidRPr="007F7F57" w:rsidRDefault="00894552" w:rsidP="00592C3A">
      <w:pPr>
        <w:rPr>
          <w:b/>
          <w:sz w:val="4"/>
          <w:szCs w:val="4"/>
        </w:rPr>
      </w:pPr>
    </w:p>
    <w:sectPr w:rsidR="00894552" w:rsidRPr="007F7F57" w:rsidSect="00406985">
      <w:headerReference w:type="default" r:id="rId14"/>
      <w:headerReference w:type="first" r:id="rId15"/>
      <w:pgSz w:w="11907" w:h="16840"/>
      <w:pgMar w:top="1134" w:right="567" w:bottom="1134" w:left="1701" w:header="397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C9B" w:rsidRDefault="007F5C9B" w:rsidP="00E40B35">
      <w:r>
        <w:separator/>
      </w:r>
    </w:p>
  </w:endnote>
  <w:endnote w:type="continuationSeparator" w:id="0">
    <w:p w:rsidR="007F5C9B" w:rsidRDefault="007F5C9B" w:rsidP="00E40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C9B" w:rsidRDefault="007F5C9B" w:rsidP="00E40B35">
      <w:r>
        <w:separator/>
      </w:r>
    </w:p>
  </w:footnote>
  <w:footnote w:type="continuationSeparator" w:id="0">
    <w:p w:rsidR="007F5C9B" w:rsidRDefault="007F5C9B" w:rsidP="00E40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A5" w:rsidRDefault="005152A5" w:rsidP="003F273F">
    <w:pPr>
      <w:pStyle w:val="ab"/>
      <w:ind w:left="360"/>
      <w:jc w:val="center"/>
    </w:pPr>
  </w:p>
  <w:p w:rsidR="005152A5" w:rsidRDefault="005152A5" w:rsidP="003F273F">
    <w:pPr>
      <w:pStyle w:val="ab"/>
      <w:ind w:left="360"/>
      <w:jc w:val="center"/>
    </w:pPr>
    <w:fldSimple w:instr=" PAGE   \* MERGEFORMAT ">
      <w:r w:rsidR="00CB5630">
        <w:rPr>
          <w:noProof/>
        </w:rPr>
        <w:t>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A5" w:rsidRDefault="005152A5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E46E1"/>
    <w:multiLevelType w:val="hybridMultilevel"/>
    <w:tmpl w:val="C6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23CFA"/>
    <w:multiLevelType w:val="hybridMultilevel"/>
    <w:tmpl w:val="84CC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E27773"/>
    <w:multiLevelType w:val="hybridMultilevel"/>
    <w:tmpl w:val="536CC52A"/>
    <w:lvl w:ilvl="0" w:tplc="719840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EA10592"/>
    <w:multiLevelType w:val="hybridMultilevel"/>
    <w:tmpl w:val="EBE2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C6A41"/>
    <w:multiLevelType w:val="hybridMultilevel"/>
    <w:tmpl w:val="4D1C9D82"/>
    <w:lvl w:ilvl="0" w:tplc="F5EE5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21306B"/>
    <w:multiLevelType w:val="hybridMultilevel"/>
    <w:tmpl w:val="61AA5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16E7B"/>
    <w:rsid w:val="00033458"/>
    <w:rsid w:val="00042C59"/>
    <w:rsid w:val="00055207"/>
    <w:rsid w:val="00065478"/>
    <w:rsid w:val="000869DA"/>
    <w:rsid w:val="00087833"/>
    <w:rsid w:val="000A23AB"/>
    <w:rsid w:val="000A2D1D"/>
    <w:rsid w:val="000A79A2"/>
    <w:rsid w:val="000B53C0"/>
    <w:rsid w:val="000C312A"/>
    <w:rsid w:val="000D062B"/>
    <w:rsid w:val="001019A2"/>
    <w:rsid w:val="001139C7"/>
    <w:rsid w:val="001276D2"/>
    <w:rsid w:val="001346FE"/>
    <w:rsid w:val="00155C1E"/>
    <w:rsid w:val="001571D0"/>
    <w:rsid w:val="001736D9"/>
    <w:rsid w:val="00183E48"/>
    <w:rsid w:val="00185300"/>
    <w:rsid w:val="001908E4"/>
    <w:rsid w:val="001A2D47"/>
    <w:rsid w:val="001A6B4D"/>
    <w:rsid w:val="001A7402"/>
    <w:rsid w:val="001B6C70"/>
    <w:rsid w:val="001C0E7A"/>
    <w:rsid w:val="001C408E"/>
    <w:rsid w:val="001D10E6"/>
    <w:rsid w:val="001D3D76"/>
    <w:rsid w:val="001F2E73"/>
    <w:rsid w:val="002023E8"/>
    <w:rsid w:val="00270F95"/>
    <w:rsid w:val="0027599D"/>
    <w:rsid w:val="00280214"/>
    <w:rsid w:val="002834DD"/>
    <w:rsid w:val="0028598A"/>
    <w:rsid w:val="00290EF4"/>
    <w:rsid w:val="002941D8"/>
    <w:rsid w:val="002A21B1"/>
    <w:rsid w:val="002A556C"/>
    <w:rsid w:val="002B67CB"/>
    <w:rsid w:val="002D4496"/>
    <w:rsid w:val="002E1180"/>
    <w:rsid w:val="00305E85"/>
    <w:rsid w:val="00313DDB"/>
    <w:rsid w:val="0031516A"/>
    <w:rsid w:val="0031689D"/>
    <w:rsid w:val="0032027E"/>
    <w:rsid w:val="0032119D"/>
    <w:rsid w:val="0032392C"/>
    <w:rsid w:val="0033181D"/>
    <w:rsid w:val="0033660C"/>
    <w:rsid w:val="00360172"/>
    <w:rsid w:val="003712C7"/>
    <w:rsid w:val="00387F77"/>
    <w:rsid w:val="00390B68"/>
    <w:rsid w:val="003C0661"/>
    <w:rsid w:val="003D2AC3"/>
    <w:rsid w:val="003E10E7"/>
    <w:rsid w:val="003E49F1"/>
    <w:rsid w:val="003E5AFB"/>
    <w:rsid w:val="003F12B6"/>
    <w:rsid w:val="003F1BAB"/>
    <w:rsid w:val="003F273F"/>
    <w:rsid w:val="0040253E"/>
    <w:rsid w:val="00406985"/>
    <w:rsid w:val="00415493"/>
    <w:rsid w:val="00420177"/>
    <w:rsid w:val="00427B3E"/>
    <w:rsid w:val="0043595E"/>
    <w:rsid w:val="00442471"/>
    <w:rsid w:val="0046199C"/>
    <w:rsid w:val="00466EB5"/>
    <w:rsid w:val="004825B3"/>
    <w:rsid w:val="00491C28"/>
    <w:rsid w:val="004A3B73"/>
    <w:rsid w:val="004A697B"/>
    <w:rsid w:val="004B6F2C"/>
    <w:rsid w:val="004D77FC"/>
    <w:rsid w:val="004F7A1C"/>
    <w:rsid w:val="005152A5"/>
    <w:rsid w:val="00524711"/>
    <w:rsid w:val="00532322"/>
    <w:rsid w:val="00533F14"/>
    <w:rsid w:val="0053412D"/>
    <w:rsid w:val="00534412"/>
    <w:rsid w:val="005539DE"/>
    <w:rsid w:val="00553B0D"/>
    <w:rsid w:val="0055574F"/>
    <w:rsid w:val="00556227"/>
    <w:rsid w:val="00565906"/>
    <w:rsid w:val="00592C3A"/>
    <w:rsid w:val="0059356E"/>
    <w:rsid w:val="00593C83"/>
    <w:rsid w:val="005A24A3"/>
    <w:rsid w:val="005C19C0"/>
    <w:rsid w:val="005C7100"/>
    <w:rsid w:val="005D5167"/>
    <w:rsid w:val="005D7A18"/>
    <w:rsid w:val="005D7AAA"/>
    <w:rsid w:val="005E2F17"/>
    <w:rsid w:val="005F394D"/>
    <w:rsid w:val="005F4989"/>
    <w:rsid w:val="005F4FBE"/>
    <w:rsid w:val="005F6AD7"/>
    <w:rsid w:val="00600CDF"/>
    <w:rsid w:val="00600FA2"/>
    <w:rsid w:val="00602427"/>
    <w:rsid w:val="00614B69"/>
    <w:rsid w:val="00616B1E"/>
    <w:rsid w:val="00621260"/>
    <w:rsid w:val="00624F96"/>
    <w:rsid w:val="00632A11"/>
    <w:rsid w:val="00635318"/>
    <w:rsid w:val="00641070"/>
    <w:rsid w:val="006430AC"/>
    <w:rsid w:val="0065037E"/>
    <w:rsid w:val="00663CC9"/>
    <w:rsid w:val="00672038"/>
    <w:rsid w:val="00694BEA"/>
    <w:rsid w:val="006A2741"/>
    <w:rsid w:val="006C3098"/>
    <w:rsid w:val="006C5B38"/>
    <w:rsid w:val="006C6278"/>
    <w:rsid w:val="006C7249"/>
    <w:rsid w:val="006C7C57"/>
    <w:rsid w:val="006E47EE"/>
    <w:rsid w:val="006E6368"/>
    <w:rsid w:val="006F6839"/>
    <w:rsid w:val="0070559C"/>
    <w:rsid w:val="00710C25"/>
    <w:rsid w:val="00720710"/>
    <w:rsid w:val="00723139"/>
    <w:rsid w:val="00730836"/>
    <w:rsid w:val="00735125"/>
    <w:rsid w:val="00743768"/>
    <w:rsid w:val="00757A5C"/>
    <w:rsid w:val="00761C69"/>
    <w:rsid w:val="00776349"/>
    <w:rsid w:val="007830D8"/>
    <w:rsid w:val="00786C25"/>
    <w:rsid w:val="007920C5"/>
    <w:rsid w:val="00792F4A"/>
    <w:rsid w:val="007B11D4"/>
    <w:rsid w:val="007B53DE"/>
    <w:rsid w:val="007E2C4E"/>
    <w:rsid w:val="007E3F60"/>
    <w:rsid w:val="007E65A6"/>
    <w:rsid w:val="007F0A93"/>
    <w:rsid w:val="007F5C9B"/>
    <w:rsid w:val="007F7F57"/>
    <w:rsid w:val="00801CCF"/>
    <w:rsid w:val="008056E0"/>
    <w:rsid w:val="0080753C"/>
    <w:rsid w:val="00816F4C"/>
    <w:rsid w:val="00820F8C"/>
    <w:rsid w:val="0082150B"/>
    <w:rsid w:val="00824FB0"/>
    <w:rsid w:val="008377D3"/>
    <w:rsid w:val="00863D64"/>
    <w:rsid w:val="00864055"/>
    <w:rsid w:val="008820F0"/>
    <w:rsid w:val="0088676F"/>
    <w:rsid w:val="00890D51"/>
    <w:rsid w:val="00894552"/>
    <w:rsid w:val="008A63CE"/>
    <w:rsid w:val="008C49FC"/>
    <w:rsid w:val="008E057D"/>
    <w:rsid w:val="008F09C6"/>
    <w:rsid w:val="008F139A"/>
    <w:rsid w:val="008F3799"/>
    <w:rsid w:val="008F70FF"/>
    <w:rsid w:val="008F7135"/>
    <w:rsid w:val="00900F61"/>
    <w:rsid w:val="0091678A"/>
    <w:rsid w:val="00917262"/>
    <w:rsid w:val="00934005"/>
    <w:rsid w:val="00996C44"/>
    <w:rsid w:val="009A481C"/>
    <w:rsid w:val="009A715E"/>
    <w:rsid w:val="009A7A3F"/>
    <w:rsid w:val="009B590B"/>
    <w:rsid w:val="009D1A96"/>
    <w:rsid w:val="009D3386"/>
    <w:rsid w:val="00A1572D"/>
    <w:rsid w:val="00A20962"/>
    <w:rsid w:val="00A3192F"/>
    <w:rsid w:val="00A345CF"/>
    <w:rsid w:val="00A41C91"/>
    <w:rsid w:val="00A41CC8"/>
    <w:rsid w:val="00A43895"/>
    <w:rsid w:val="00A61FB6"/>
    <w:rsid w:val="00A71246"/>
    <w:rsid w:val="00A725A2"/>
    <w:rsid w:val="00A756D3"/>
    <w:rsid w:val="00A77A5D"/>
    <w:rsid w:val="00A83E34"/>
    <w:rsid w:val="00A96330"/>
    <w:rsid w:val="00AA7153"/>
    <w:rsid w:val="00AD1E39"/>
    <w:rsid w:val="00AD445B"/>
    <w:rsid w:val="00AD65D7"/>
    <w:rsid w:val="00AE1C5D"/>
    <w:rsid w:val="00AE3D5D"/>
    <w:rsid w:val="00AF0D17"/>
    <w:rsid w:val="00AF2E85"/>
    <w:rsid w:val="00AF66D4"/>
    <w:rsid w:val="00AF7751"/>
    <w:rsid w:val="00B15E91"/>
    <w:rsid w:val="00B21D94"/>
    <w:rsid w:val="00B339E3"/>
    <w:rsid w:val="00B3760F"/>
    <w:rsid w:val="00B452DC"/>
    <w:rsid w:val="00B45CD1"/>
    <w:rsid w:val="00B64F5B"/>
    <w:rsid w:val="00B653E6"/>
    <w:rsid w:val="00B666DE"/>
    <w:rsid w:val="00B82C3D"/>
    <w:rsid w:val="00B93406"/>
    <w:rsid w:val="00BA1B42"/>
    <w:rsid w:val="00BA1E06"/>
    <w:rsid w:val="00BA7F0F"/>
    <w:rsid w:val="00BB61BB"/>
    <w:rsid w:val="00BD200C"/>
    <w:rsid w:val="00BE61E9"/>
    <w:rsid w:val="00BE6DA2"/>
    <w:rsid w:val="00BE7AA2"/>
    <w:rsid w:val="00BF1706"/>
    <w:rsid w:val="00BF1F11"/>
    <w:rsid w:val="00C023A6"/>
    <w:rsid w:val="00C054EB"/>
    <w:rsid w:val="00C222BC"/>
    <w:rsid w:val="00C420BC"/>
    <w:rsid w:val="00C573E0"/>
    <w:rsid w:val="00C65BF2"/>
    <w:rsid w:val="00C749A1"/>
    <w:rsid w:val="00C75322"/>
    <w:rsid w:val="00C7554E"/>
    <w:rsid w:val="00C84191"/>
    <w:rsid w:val="00CA4B97"/>
    <w:rsid w:val="00CB5630"/>
    <w:rsid w:val="00CB7E5D"/>
    <w:rsid w:val="00CD12A7"/>
    <w:rsid w:val="00CD643D"/>
    <w:rsid w:val="00D04D0D"/>
    <w:rsid w:val="00D05E7C"/>
    <w:rsid w:val="00D2221F"/>
    <w:rsid w:val="00D376EB"/>
    <w:rsid w:val="00D41B4A"/>
    <w:rsid w:val="00D4511D"/>
    <w:rsid w:val="00D61BB0"/>
    <w:rsid w:val="00D737CF"/>
    <w:rsid w:val="00D95297"/>
    <w:rsid w:val="00DB1CC5"/>
    <w:rsid w:val="00DB397E"/>
    <w:rsid w:val="00DC0DE9"/>
    <w:rsid w:val="00DC55BF"/>
    <w:rsid w:val="00DD1930"/>
    <w:rsid w:val="00DE0729"/>
    <w:rsid w:val="00DE1615"/>
    <w:rsid w:val="00DE186F"/>
    <w:rsid w:val="00DF6045"/>
    <w:rsid w:val="00E01967"/>
    <w:rsid w:val="00E01E30"/>
    <w:rsid w:val="00E40B35"/>
    <w:rsid w:val="00E431FC"/>
    <w:rsid w:val="00E44CE2"/>
    <w:rsid w:val="00E627A7"/>
    <w:rsid w:val="00E65725"/>
    <w:rsid w:val="00E700CA"/>
    <w:rsid w:val="00E72925"/>
    <w:rsid w:val="00E75172"/>
    <w:rsid w:val="00E81B02"/>
    <w:rsid w:val="00E8615D"/>
    <w:rsid w:val="00E93F64"/>
    <w:rsid w:val="00EA09CC"/>
    <w:rsid w:val="00EA1CBF"/>
    <w:rsid w:val="00EC310D"/>
    <w:rsid w:val="00EC5C26"/>
    <w:rsid w:val="00EE0D15"/>
    <w:rsid w:val="00EF05B4"/>
    <w:rsid w:val="00EF64E2"/>
    <w:rsid w:val="00EF73B3"/>
    <w:rsid w:val="00F13262"/>
    <w:rsid w:val="00F1531D"/>
    <w:rsid w:val="00F17918"/>
    <w:rsid w:val="00F208CB"/>
    <w:rsid w:val="00F24B77"/>
    <w:rsid w:val="00F2648F"/>
    <w:rsid w:val="00F46909"/>
    <w:rsid w:val="00F513FF"/>
    <w:rsid w:val="00F533BB"/>
    <w:rsid w:val="00F93A0A"/>
    <w:rsid w:val="00FB6123"/>
    <w:rsid w:val="00FC0912"/>
    <w:rsid w:val="00FD2252"/>
    <w:rsid w:val="00FD50AA"/>
    <w:rsid w:val="00FF482A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E40B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0B35"/>
  </w:style>
  <w:style w:type="paragraph" w:styleId="ad">
    <w:name w:val="footer"/>
    <w:basedOn w:val="a"/>
    <w:link w:val="ae"/>
    <w:rsid w:val="00E40B3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40B35"/>
  </w:style>
  <w:style w:type="character" w:styleId="af">
    <w:name w:val="Hyperlink"/>
    <w:unhideWhenUsed/>
    <w:rsid w:val="0033181D"/>
    <w:rPr>
      <w:color w:val="0000FF"/>
      <w:u w:val="single"/>
    </w:rPr>
  </w:style>
  <w:style w:type="paragraph" w:customStyle="1" w:styleId="10">
    <w:name w:val="Абзац списка1"/>
    <w:basedOn w:val="a"/>
    <w:rsid w:val="003318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990663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9903390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73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235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EE838-BEED-447B-9A0F-CBB64C76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4365</CharactersWithSpaces>
  <SharedDoc>false</SharedDoc>
  <HLinks>
    <vt:vector size="36" baseType="variant">
      <vt:variant>
        <vt:i4>6750334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http://docs.cntd.ru/document/499066331</vt:lpwstr>
      </vt:variant>
      <vt:variant>
        <vt:lpwstr/>
      </vt:variant>
      <vt:variant>
        <vt:i4>7143544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http://docs.cntd.ru/document/499033904</vt:lpwstr>
      </vt:variant>
      <vt:variant>
        <vt:lpwstr/>
      </vt:variant>
      <vt:variant>
        <vt:i4>7209072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http://docs.cntd.ru/document/902387360</vt:lpwstr>
      </vt:variant>
      <vt:variant>
        <vt:lpwstr/>
      </vt:variant>
      <vt:variant>
        <vt:i4>6422650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6488185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http://docs.cntd.ru/document/901823502</vt:lpwstr>
      </vt:variant>
      <vt:variant>
        <vt:lpwstr/>
      </vt:variant>
      <vt:variant>
        <vt:i4>5832773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2026-06-03T09:37:00Z</cp:lastPrinted>
  <dcterms:created xsi:type="dcterms:W3CDTF">2026-06-10T01:13:00Z</dcterms:created>
  <dcterms:modified xsi:type="dcterms:W3CDTF">2026-06-10T01:13:00Z</dcterms:modified>
</cp:coreProperties>
</file>